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cs="Arial"/>
          <w:b/>
          <w:b/>
          <w:sz w:val="24"/>
          <w:szCs w:val="24"/>
        </w:rPr>
      </w:pPr>
      <w:r>
        <w:rPr>
          <w:rFonts w:cs="Arial" w:ascii="Arial" w:hAnsi="Arial"/>
          <w:b/>
          <w:sz w:val="24"/>
          <w:szCs w:val="24"/>
        </w:rPr>
        <w:t xml:space="preserve"> </w:t>
      </w:r>
      <w:r>
        <w:rPr>
          <w:rFonts w:cs="Arial" w:ascii="Arial" w:hAnsi="Arial"/>
          <w:b/>
          <w:sz w:val="24"/>
          <w:szCs w:val="24"/>
        </w:rPr>
        <w:t>Grassy University of Santo Tomas (GUST)</w:t>
      </w:r>
    </w:p>
    <w:p>
      <w:pPr>
        <w:pStyle w:val="Normal"/>
        <w:spacing w:lineRule="auto" w:line="240" w:before="0" w:after="0"/>
        <w:jc w:val="center"/>
        <w:rPr>
          <w:rFonts w:ascii="Arial" w:hAnsi="Arial"/>
          <w:sz w:val="24"/>
          <w:szCs w:val="24"/>
        </w:rPr>
      </w:pPr>
      <w:r>
        <w:rPr>
          <w:rFonts w:cs="Arial" w:ascii="Arial" w:hAnsi="Arial"/>
          <w:b/>
          <w:sz w:val="24"/>
          <w:szCs w:val="24"/>
        </w:rPr>
        <w:t xml:space="preserve">STEM </w:t>
      </w:r>
      <w:r>
        <w:rPr>
          <w:rFonts w:cs="Arial" w:ascii="Arial" w:hAnsi="Arial"/>
          <w:b/>
          <w:sz w:val="24"/>
          <w:szCs w:val="24"/>
        </w:rPr>
        <w:t>Professor Jodel Carlyle P. Deauna, M.D., M.O.H.</w:t>
      </w:r>
    </w:p>
    <w:p>
      <w:pPr>
        <w:pStyle w:val="Normal"/>
        <w:spacing w:lineRule="auto" w:line="240" w:before="0" w:after="0"/>
        <w:jc w:val="center"/>
        <w:rPr>
          <w:rFonts w:ascii="Arial" w:hAnsi="Arial"/>
          <w:sz w:val="24"/>
          <w:szCs w:val="24"/>
        </w:rPr>
      </w:pPr>
      <w:r>
        <w:rPr>
          <w:rFonts w:cs="Arial" w:ascii="Arial" w:hAnsi="Arial"/>
          <w:b/>
          <w:sz w:val="24"/>
          <w:szCs w:val="24"/>
        </w:rPr>
        <w:t>Chess Professor Carlyle Jude T. Deauna, Information Technologist</w:t>
      </w:r>
    </w:p>
    <w:p>
      <w:pPr>
        <w:pStyle w:val="Normal"/>
        <w:spacing w:lineRule="auto" w:line="240" w:before="0" w:after="0"/>
        <w:jc w:val="center"/>
        <w:rPr>
          <w:rFonts w:ascii="Arial" w:hAnsi="Arial"/>
          <w:sz w:val="24"/>
          <w:szCs w:val="24"/>
        </w:rPr>
      </w:pPr>
      <w:r>
        <w:rPr>
          <w:rFonts w:cs="Arial" w:ascii="Arial" w:hAnsi="Arial"/>
          <w:b/>
          <w:sz w:val="24"/>
          <w:szCs w:val="24"/>
        </w:rPr>
        <w:t>numbers115@aol.com</w:t>
      </w:r>
    </w:p>
    <w:p>
      <w:pPr>
        <w:pStyle w:val="Normal"/>
        <w:spacing w:lineRule="auto" w:line="240" w:before="0" w:after="0"/>
        <w:jc w:val="center"/>
        <w:rPr>
          <w:rFonts w:ascii="Arial" w:hAnsi="Arial"/>
          <w:sz w:val="24"/>
          <w:szCs w:val="24"/>
        </w:rPr>
      </w:pPr>
      <w:r>
        <w:rPr>
          <w:rFonts w:cs="Arial" w:ascii="Arial" w:hAnsi="Arial"/>
          <w:b/>
          <w:sz w:val="24"/>
          <w:szCs w:val="24"/>
        </w:rPr>
        <w:t>Spring</w:t>
      </w:r>
      <w:r>
        <w:rPr>
          <w:rFonts w:cs="Arial" w:ascii="Arial" w:hAnsi="Arial"/>
          <w:b/>
          <w:sz w:val="24"/>
          <w:szCs w:val="24"/>
        </w:rPr>
        <w:t xml:space="preserve"> 202</w:t>
      </w:r>
      <w:r>
        <w:rPr>
          <w:rFonts w:cs="Arial" w:ascii="Arial" w:hAnsi="Arial"/>
          <w:b/>
          <w:sz w:val="24"/>
          <w:szCs w:val="24"/>
        </w:rPr>
        <w:t>4</w:t>
      </w:r>
    </w:p>
    <w:p>
      <w:pPr>
        <w:pStyle w:val="Normal"/>
        <w:rPr>
          <w:rFonts w:ascii="Arial" w:hAnsi="Arial" w:cs="Arial"/>
          <w:b/>
          <w:b/>
          <w:sz w:val="24"/>
          <w:szCs w:val="24"/>
        </w:rPr>
      </w:pPr>
      <w:r>
        <w:rPr>
          <w:rFonts w:cs="Arial" w:ascii="Arial" w:hAnsi="Arial"/>
          <w:b/>
          <w:sz w:val="24"/>
          <w:szCs w:val="24"/>
        </w:rPr>
      </w:r>
    </w:p>
    <w:p>
      <w:pPr>
        <w:pStyle w:val="Normal"/>
        <w:spacing w:lineRule="exact" w:line="230"/>
        <w:rPr>
          <w:rFonts w:ascii="Arial" w:hAnsi="Arial"/>
          <w:sz w:val="24"/>
          <w:szCs w:val="24"/>
        </w:rPr>
      </w:pPr>
      <w:r>
        <w:rPr>
          <w:rFonts w:cs="Arial" w:ascii="Arial" w:hAnsi="Arial"/>
          <w:b/>
          <w:sz w:val="24"/>
          <w:szCs w:val="24"/>
        </w:rPr>
        <w:t>Mom’s Grassy Chess Academy 101</w:t>
      </w:r>
    </w:p>
    <w:p>
      <w:pPr>
        <w:pStyle w:val="Normal"/>
        <w:spacing w:lineRule="exact" w:line="230"/>
        <w:rPr>
          <w:rFonts w:ascii="Arial" w:hAnsi="Arial"/>
          <w:sz w:val="24"/>
          <w:szCs w:val="24"/>
        </w:rPr>
      </w:pPr>
      <w:r>
        <w:rPr>
          <w:rFonts w:cs="Arial" w:ascii="Arial" w:hAnsi="Arial"/>
          <w:b/>
          <w:sz w:val="24"/>
          <w:szCs w:val="24"/>
        </w:rPr>
        <w:t xml:space="preserve">FOR GLOBAL FARMER-ENGINEERS, </w:t>
      </w:r>
      <w:r>
        <w:rPr>
          <w:rFonts w:cs="Arial" w:ascii="Arial" w:hAnsi="Arial"/>
          <w:b/>
          <w:sz w:val="24"/>
          <w:szCs w:val="24"/>
        </w:rPr>
        <w:t xml:space="preserve">FOR </w:t>
      </w:r>
      <w:r>
        <w:rPr>
          <w:rFonts w:cs="Arial" w:ascii="Arial" w:hAnsi="Arial"/>
          <w:b/>
          <w:sz w:val="24"/>
          <w:szCs w:val="24"/>
        </w:rPr>
        <w:t xml:space="preserve">GLOBAL STEM MAJORS, </w:t>
      </w:r>
      <w:r>
        <w:rPr>
          <w:rFonts w:cs="Arial" w:ascii="Arial" w:hAnsi="Arial"/>
          <w:b/>
          <w:sz w:val="24"/>
          <w:szCs w:val="24"/>
        </w:rPr>
        <w:t>and FOR MY GLOBAL DESCENDANTS</w:t>
      </w:r>
      <w:r>
        <w:rPr>
          <w:rFonts w:cs="Arial" w:ascii="Arial" w:hAnsi="Arial"/>
          <w:b/>
          <w:sz w:val="24"/>
          <w:szCs w:val="24"/>
        </w:rPr>
        <w:t xml:space="preserve"> </w:t>
      </w:r>
    </w:p>
    <w:p>
      <w:pPr>
        <w:pStyle w:val="Normal"/>
        <w:spacing w:lineRule="exact" w:line="230"/>
        <w:rPr>
          <w:rFonts w:ascii="Arial" w:hAnsi="Arial"/>
          <w:sz w:val="24"/>
          <w:szCs w:val="24"/>
        </w:rPr>
      </w:pPr>
      <w:r>
        <w:rPr>
          <w:rFonts w:cs="Arial" w:ascii="Arial" w:hAnsi="Arial"/>
          <w:b/>
          <w:sz w:val="24"/>
          <w:szCs w:val="24"/>
        </w:rPr>
        <w:t>“</w:t>
      </w:r>
      <w:r>
        <w:rPr>
          <w:rFonts w:cs="Arial" w:ascii="Arial" w:hAnsi="Arial"/>
          <w:b/>
          <w:sz w:val="24"/>
          <w:szCs w:val="24"/>
        </w:rPr>
        <w:t>FREE”</w:t>
      </w:r>
    </w:p>
    <w:p>
      <w:pPr>
        <w:pStyle w:val="Normal"/>
        <w:spacing w:lineRule="exact" w:line="230"/>
        <w:rPr>
          <w:rFonts w:ascii="Arial" w:hAnsi="Arial"/>
          <w:sz w:val="24"/>
          <w:szCs w:val="24"/>
        </w:rPr>
      </w:pPr>
      <w:r>
        <w:rPr>
          <w:rFonts w:ascii="Arial" w:hAnsi="Arial"/>
          <w:sz w:val="24"/>
          <w:szCs w:val="24"/>
        </w:rPr>
      </w:r>
    </w:p>
    <w:p>
      <w:pPr>
        <w:pStyle w:val="Normal"/>
        <w:spacing w:lineRule="exact" w:line="230"/>
        <w:rPr>
          <w:rFonts w:ascii="Arial" w:hAnsi="Arial"/>
          <w:sz w:val="24"/>
          <w:szCs w:val="24"/>
        </w:rPr>
      </w:pPr>
      <w:r>
        <w:rPr>
          <w:rFonts w:cs="Arial" w:ascii="Arial" w:hAnsi="Arial"/>
          <w:b/>
          <w:sz w:val="24"/>
          <w:szCs w:val="24"/>
        </w:rPr>
        <w:t>Course Description</w:t>
      </w:r>
    </w:p>
    <w:p>
      <w:pPr>
        <w:pStyle w:val="Normal"/>
        <w:spacing w:before="240" w:after="200"/>
        <w:rPr>
          <w:rFonts w:ascii="Arial" w:hAnsi="Arial"/>
          <w:sz w:val="24"/>
          <w:szCs w:val="24"/>
        </w:rPr>
      </w:pPr>
      <w:r>
        <w:rPr>
          <w:rFonts w:cs="Arial" w:ascii="Arial" w:hAnsi="Arial"/>
          <w:sz w:val="24"/>
          <w:szCs w:val="24"/>
        </w:rPr>
        <w:t xml:space="preserve">This course provides an Introduction to Mom’s Grassy Chess, and an introduction to Military Science using Chess Science. </w:t>
      </w:r>
    </w:p>
    <w:p>
      <w:pPr>
        <w:pStyle w:val="Normal"/>
        <w:spacing w:before="240" w:after="0"/>
        <w:rPr>
          <w:rFonts w:ascii="Arial" w:hAnsi="Arial"/>
          <w:sz w:val="24"/>
          <w:szCs w:val="24"/>
        </w:rPr>
      </w:pPr>
      <w:r>
        <w:rPr>
          <w:rFonts w:ascii="Arial" w:hAnsi="Arial"/>
          <w:sz w:val="24"/>
          <w:szCs w:val="24"/>
        </w:rPr>
      </w:r>
    </w:p>
    <w:p>
      <w:pPr>
        <w:pStyle w:val="Normal"/>
        <w:spacing w:before="240" w:after="0"/>
        <w:rPr>
          <w:rFonts w:ascii="Arial" w:hAnsi="Arial"/>
          <w:sz w:val="24"/>
          <w:szCs w:val="24"/>
        </w:rPr>
      </w:pPr>
      <w:r>
        <w:rPr>
          <w:rFonts w:cs="Arial" w:ascii="Arial" w:hAnsi="Arial"/>
          <w:b/>
          <w:sz w:val="24"/>
          <w:szCs w:val="24"/>
        </w:rPr>
        <w:t>Textbook and Supplemental Materials</w:t>
      </w:r>
    </w:p>
    <w:p>
      <w:pPr>
        <w:pStyle w:val="Normal"/>
        <w:numPr>
          <w:ilvl w:val="0"/>
          <w:numId w:val="5"/>
        </w:numPr>
        <w:rPr>
          <w:rFonts w:ascii="Arial" w:hAnsi="Arial"/>
          <w:sz w:val="24"/>
          <w:szCs w:val="24"/>
        </w:rPr>
      </w:pPr>
      <w:r>
        <w:rPr>
          <w:rFonts w:ascii="Arial" w:hAnsi="Arial"/>
          <w:sz w:val="24"/>
          <w:szCs w:val="24"/>
        </w:rPr>
        <w:t xml:space="preserve">Academic Lectures of </w:t>
      </w:r>
      <w:r>
        <w:rPr>
          <w:rFonts w:ascii="Arial" w:hAnsi="Arial"/>
          <w:b/>
          <w:bCs/>
          <w:sz w:val="24"/>
          <w:szCs w:val="24"/>
        </w:rPr>
        <w:t>Professor Deauna</w:t>
      </w:r>
    </w:p>
    <w:p>
      <w:pPr>
        <w:pStyle w:val="Normal"/>
        <w:numPr>
          <w:ilvl w:val="0"/>
          <w:numId w:val="5"/>
        </w:numPr>
        <w:rPr>
          <w:rFonts w:ascii="Arial" w:hAnsi="Arial"/>
          <w:sz w:val="24"/>
          <w:szCs w:val="24"/>
        </w:rPr>
      </w:pPr>
      <w:r>
        <w:rPr>
          <w:rFonts w:ascii="Arial" w:hAnsi="Arial"/>
          <w:sz w:val="24"/>
          <w:szCs w:val="24"/>
        </w:rPr>
        <w:t xml:space="preserve">Open Educational Resources (funded by </w:t>
      </w:r>
      <w:r>
        <w:rPr>
          <w:rFonts w:ascii="Arial" w:hAnsi="Arial"/>
          <w:b/>
          <w:bCs/>
          <w:sz w:val="24"/>
          <w:szCs w:val="24"/>
        </w:rPr>
        <w:t>Bill Gates</w:t>
      </w:r>
      <w:r>
        <w:rPr>
          <w:rFonts w:ascii="Arial" w:hAnsi="Arial"/>
          <w:sz w:val="24"/>
          <w:szCs w:val="24"/>
        </w:rPr>
        <w:t>)</w:t>
      </w:r>
    </w:p>
    <w:p>
      <w:pPr>
        <w:pStyle w:val="Normal"/>
        <w:numPr>
          <w:ilvl w:val="0"/>
          <w:numId w:val="5"/>
        </w:numPr>
        <w:rPr>
          <w:rFonts w:ascii="Arial" w:hAnsi="Arial"/>
          <w:sz w:val="24"/>
          <w:szCs w:val="24"/>
        </w:rPr>
      </w:pPr>
      <w:r>
        <w:rPr>
          <w:rFonts w:ascii="Arial" w:hAnsi="Arial"/>
          <w:sz w:val="24"/>
          <w:szCs w:val="24"/>
        </w:rPr>
        <w:t xml:space="preserve">Any College Level Critical Thinking Textbook  </w:t>
      </w:r>
    </w:p>
    <w:p>
      <w:pPr>
        <w:pStyle w:val="Normal"/>
        <w:numPr>
          <w:ilvl w:val="0"/>
          <w:numId w:val="5"/>
        </w:numPr>
        <w:rPr>
          <w:rFonts w:ascii="Arial" w:hAnsi="Arial"/>
          <w:sz w:val="24"/>
          <w:szCs w:val="24"/>
        </w:rPr>
      </w:pPr>
      <w:r>
        <w:rPr>
          <w:rFonts w:ascii="Arial" w:hAnsi="Arial"/>
          <w:sz w:val="24"/>
          <w:szCs w:val="24"/>
        </w:rPr>
        <w:t>Any Chess Book</w:t>
      </w:r>
    </w:p>
    <w:p>
      <w:pPr>
        <w:pStyle w:val="Normal"/>
        <w:numPr>
          <w:ilvl w:val="0"/>
          <w:numId w:val="5"/>
        </w:numPr>
        <w:rPr>
          <w:rFonts w:ascii="Arial" w:hAnsi="Arial"/>
          <w:sz w:val="24"/>
          <w:szCs w:val="24"/>
        </w:rPr>
      </w:pPr>
      <w:r>
        <w:rPr>
          <w:rFonts w:ascii="Arial" w:hAnsi="Arial"/>
          <w:sz w:val="24"/>
          <w:szCs w:val="24"/>
        </w:rPr>
        <w:t>Any Military Strategy and Tactics Book</w:t>
      </w:r>
    </w:p>
    <w:p>
      <w:pPr>
        <w:pStyle w:val="Normal"/>
        <w:ind w:left="720" w:hanging="0"/>
        <w:rPr>
          <w:rFonts w:ascii="Arial" w:hAnsi="Arial"/>
          <w:sz w:val="24"/>
          <w:szCs w:val="24"/>
        </w:rPr>
      </w:pPr>
      <w:r>
        <w:rPr>
          <w:rFonts w:ascii="Arial" w:hAnsi="Arial"/>
          <w:sz w:val="24"/>
          <w:szCs w:val="24"/>
        </w:rPr>
      </w:r>
    </w:p>
    <w:p>
      <w:pPr>
        <w:pStyle w:val="Normal"/>
        <w:rPr>
          <w:rFonts w:ascii="Arial" w:hAnsi="Arial"/>
          <w:sz w:val="24"/>
          <w:szCs w:val="24"/>
        </w:rPr>
      </w:pPr>
      <w:r>
        <w:rPr>
          <w:rFonts w:cs="Arial" w:ascii="Arial" w:hAnsi="Arial"/>
          <w:b/>
          <w:bCs/>
          <w:sz w:val="24"/>
          <w:szCs w:val="24"/>
        </w:rPr>
        <w:t>Equipment</w:t>
      </w:r>
    </w:p>
    <w:p>
      <w:pPr>
        <w:pStyle w:val="Normal"/>
        <w:rPr>
          <w:rFonts w:ascii="Arial" w:hAnsi="Arial"/>
          <w:sz w:val="24"/>
          <w:szCs w:val="24"/>
        </w:rPr>
      </w:pPr>
      <w:r>
        <w:rPr>
          <w:rFonts w:ascii="Arial" w:hAnsi="Arial"/>
          <w:sz w:val="24"/>
          <w:szCs w:val="24"/>
        </w:rPr>
        <w:t>Computer with Internet Access</w:t>
      </w:r>
    </w:p>
    <w:p>
      <w:pPr>
        <w:pStyle w:val="Normal"/>
        <w:rPr>
          <w:rFonts w:ascii="Arial" w:hAnsi="Arial"/>
          <w:sz w:val="24"/>
          <w:szCs w:val="24"/>
        </w:rPr>
      </w:pPr>
      <w:r>
        <w:rPr>
          <w:rFonts w:ascii="Arial" w:hAnsi="Arial"/>
          <w:sz w:val="24"/>
          <w:szCs w:val="24"/>
        </w:rPr>
        <w:t>Compass</w:t>
      </w:r>
    </w:p>
    <w:p>
      <w:pPr>
        <w:pStyle w:val="Normal"/>
        <w:rPr>
          <w:rFonts w:ascii="Arial" w:hAnsi="Arial"/>
          <w:sz w:val="24"/>
          <w:szCs w:val="24"/>
        </w:rPr>
      </w:pPr>
      <w:r>
        <w:rPr>
          <w:rFonts w:ascii="Arial" w:hAnsi="Arial"/>
          <w:sz w:val="24"/>
          <w:szCs w:val="24"/>
        </w:rPr>
        <w:t>Chessboard and Chess Pieces</w:t>
      </w:r>
    </w:p>
    <w:p>
      <w:pPr>
        <w:pStyle w:val="Normal"/>
        <w:rPr>
          <w:rFonts w:ascii="Arial" w:hAnsi="Arial"/>
          <w:sz w:val="24"/>
          <w:szCs w:val="24"/>
        </w:rPr>
      </w:pPr>
      <w:r>
        <w:rPr>
          <w:rFonts w:ascii="Arial" w:hAnsi="Arial"/>
          <w:sz w:val="24"/>
          <w:szCs w:val="24"/>
        </w:rPr>
        <w:t xml:space="preserve">Graphically Designed Chessboard and Chess Pieces </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cs="Arial" w:ascii="Arial" w:hAnsi="Arial"/>
          <w:b/>
          <w:bCs/>
          <w:sz w:val="24"/>
          <w:szCs w:val="24"/>
        </w:rPr>
        <w:t>Course Objectives</w:t>
      </w:r>
    </w:p>
    <w:p>
      <w:pPr>
        <w:pStyle w:val="Normal"/>
        <w:rPr>
          <w:rFonts w:ascii="Arial" w:hAnsi="Arial"/>
          <w:sz w:val="24"/>
          <w:szCs w:val="24"/>
        </w:rPr>
      </w:pPr>
      <w:r>
        <w:rPr>
          <w:rFonts w:cs="Arial" w:ascii="Arial" w:hAnsi="Arial"/>
          <w:sz w:val="24"/>
          <w:szCs w:val="24"/>
        </w:rPr>
        <w:t>Upon completion of the course:</w:t>
      </w:r>
    </w:p>
    <w:p>
      <w:pPr>
        <w:pStyle w:val="ListParagraph"/>
        <w:numPr>
          <w:ilvl w:val="0"/>
          <w:numId w:val="1"/>
        </w:numPr>
        <w:rPr>
          <w:rFonts w:ascii="Arial" w:hAnsi="Arial"/>
          <w:sz w:val="24"/>
          <w:szCs w:val="24"/>
        </w:rPr>
      </w:pPr>
      <w:r>
        <w:rPr>
          <w:rFonts w:cs="Arial" w:ascii="Arial" w:hAnsi="Arial"/>
          <w:sz w:val="24"/>
          <w:szCs w:val="24"/>
        </w:rPr>
        <w:t xml:space="preserve">The Global Farmer Engineers should be able to understand the fundamentals of Mom’s Grassy Chess. </w:t>
      </w:r>
    </w:p>
    <w:p>
      <w:pPr>
        <w:pStyle w:val="ListParagraph"/>
        <w:numPr>
          <w:ilvl w:val="0"/>
          <w:numId w:val="1"/>
        </w:numPr>
        <w:rPr>
          <w:rFonts w:ascii="Arial" w:hAnsi="Arial"/>
          <w:sz w:val="24"/>
          <w:szCs w:val="24"/>
        </w:rPr>
      </w:pPr>
      <w:r>
        <w:rPr>
          <w:rFonts w:cs="Arial" w:ascii="Arial" w:hAnsi="Arial"/>
          <w:sz w:val="24"/>
          <w:szCs w:val="24"/>
        </w:rPr>
        <w:t xml:space="preserve">The Global Farmer Engineers should recognize that the Chessboard is the Battlefield. </w:t>
      </w:r>
    </w:p>
    <w:p>
      <w:pPr>
        <w:pStyle w:val="ListParagraph"/>
        <w:numPr>
          <w:ilvl w:val="0"/>
          <w:numId w:val="1"/>
        </w:numPr>
        <w:rPr>
          <w:rFonts w:ascii="Arial" w:hAnsi="Arial"/>
          <w:sz w:val="24"/>
          <w:szCs w:val="24"/>
        </w:rPr>
      </w:pPr>
      <w:r>
        <w:rPr>
          <w:rFonts w:cs="Arial" w:ascii="Arial" w:hAnsi="Arial"/>
          <w:sz w:val="24"/>
          <w:szCs w:val="24"/>
        </w:rPr>
        <w:t>The Global Farmer Engineer should be able to apply the concepts that the Chesspieces are with values.</w:t>
      </w:r>
    </w:p>
    <w:p>
      <w:pPr>
        <w:pStyle w:val="ListParagraph"/>
        <w:numPr>
          <w:ilvl w:val="0"/>
          <w:numId w:val="1"/>
        </w:numPr>
        <w:rPr>
          <w:rFonts w:ascii="Arial" w:hAnsi="Arial"/>
          <w:sz w:val="24"/>
          <w:szCs w:val="24"/>
        </w:rPr>
      </w:pPr>
      <w:r>
        <w:rPr>
          <w:rFonts w:cs="Arial" w:ascii="Arial" w:hAnsi="Arial"/>
          <w:sz w:val="24"/>
          <w:szCs w:val="24"/>
        </w:rPr>
        <w:t xml:space="preserve">The Global Farmer Engineers should use Chess rules and Military rules for the Chess game. </w:t>
      </w:r>
    </w:p>
    <w:p>
      <w:pPr>
        <w:pStyle w:val="ListParagraph"/>
        <w:rPr/>
      </w:pPr>
      <w:r>
        <w:rPr/>
      </w:r>
    </w:p>
    <w:p>
      <w:pPr>
        <w:pStyle w:val="ListParagraph"/>
        <w:numPr>
          <w:ilvl w:val="0"/>
          <w:numId w:val="1"/>
        </w:numPr>
        <w:rPr>
          <w:rFonts w:ascii="Arial" w:hAnsi="Arial"/>
          <w:sz w:val="24"/>
          <w:szCs w:val="24"/>
        </w:rPr>
      </w:pPr>
      <w:r>
        <w:rPr>
          <w:rFonts w:cs="Arial" w:ascii="Arial" w:hAnsi="Arial"/>
          <w:sz w:val="24"/>
          <w:szCs w:val="24"/>
        </w:rPr>
        <w:t xml:space="preserve">The Global Farmer Engineers should be able to explain the Colors, Letters, and Numbers (CLAN) of Chess and Chess notations. </w:t>
      </w:r>
    </w:p>
    <w:p>
      <w:pPr>
        <w:pStyle w:val="ListParagraph"/>
        <w:numPr>
          <w:ilvl w:val="0"/>
          <w:numId w:val="1"/>
        </w:numPr>
        <w:rPr>
          <w:rFonts w:ascii="Arial" w:hAnsi="Arial"/>
          <w:sz w:val="24"/>
          <w:szCs w:val="24"/>
        </w:rPr>
      </w:pPr>
      <w:r>
        <w:rPr>
          <w:rFonts w:cs="Arial" w:ascii="Arial" w:hAnsi="Arial"/>
          <w:sz w:val="24"/>
          <w:szCs w:val="24"/>
        </w:rPr>
        <w:t xml:space="preserve">The Global Farmer Engineers should be able to understand the Concentration of Power. </w:t>
      </w:r>
    </w:p>
    <w:p>
      <w:pPr>
        <w:pStyle w:val="ListParagraph"/>
        <w:numPr>
          <w:ilvl w:val="0"/>
          <w:numId w:val="1"/>
        </w:numPr>
        <w:rPr>
          <w:rFonts w:ascii="Arial" w:hAnsi="Arial"/>
          <w:sz w:val="24"/>
          <w:szCs w:val="24"/>
        </w:rPr>
      </w:pPr>
      <w:r>
        <w:rPr>
          <w:rFonts w:cs="Arial" w:ascii="Arial" w:hAnsi="Arial"/>
          <w:sz w:val="24"/>
          <w:szCs w:val="24"/>
        </w:rPr>
        <w:t xml:space="preserve">The Global Farmer Engineers should be able to understand strategy and tactics. </w:t>
      </w:r>
    </w:p>
    <w:p>
      <w:pPr>
        <w:pStyle w:val="ListParagraph"/>
        <w:numPr>
          <w:ilvl w:val="0"/>
          <w:numId w:val="1"/>
        </w:numPr>
        <w:rPr>
          <w:rFonts w:ascii="Arial" w:hAnsi="Arial"/>
          <w:sz w:val="24"/>
          <w:szCs w:val="24"/>
        </w:rPr>
      </w:pPr>
      <w:r>
        <w:rPr>
          <w:rFonts w:cs="Arial" w:ascii="Arial" w:hAnsi="Arial"/>
          <w:sz w:val="24"/>
          <w:szCs w:val="24"/>
        </w:rPr>
        <w:t xml:space="preserve">The Global Farmer Engineers should be able to understand static chess and dynamic chess. </w:t>
      </w:r>
    </w:p>
    <w:p>
      <w:pPr>
        <w:pStyle w:val="ListParagraph"/>
        <w:numPr>
          <w:ilvl w:val="0"/>
          <w:numId w:val="1"/>
        </w:numPr>
        <w:rPr>
          <w:rFonts w:ascii="Arial" w:hAnsi="Arial"/>
          <w:sz w:val="24"/>
          <w:szCs w:val="24"/>
        </w:rPr>
      </w:pPr>
      <w:r>
        <w:rPr>
          <w:rFonts w:cs="Arial" w:ascii="Arial" w:hAnsi="Arial"/>
          <w:sz w:val="24"/>
          <w:szCs w:val="24"/>
        </w:rPr>
        <w:t xml:space="preserve">The Global Farmer Engineers should be able to apply the Chess skills learned associated with the objectives listed above. </w:t>
      </w:r>
    </w:p>
    <w:p>
      <w:pPr>
        <w:pStyle w:val="ListParagraph"/>
        <w:numPr>
          <w:ilvl w:val="0"/>
          <w:numId w:val="1"/>
        </w:numPr>
        <w:rPr>
          <w:rFonts w:ascii="Arial" w:hAnsi="Arial"/>
          <w:sz w:val="24"/>
          <w:szCs w:val="24"/>
        </w:rPr>
      </w:pPr>
      <w:r>
        <w:rPr>
          <w:rFonts w:cs="Arial" w:ascii="Arial" w:hAnsi="Arial"/>
          <w:sz w:val="24"/>
          <w:szCs w:val="24"/>
        </w:rPr>
        <w:t xml:space="preserve">The Global Farmer Engineers should be able to explain the basic concepts of Chess in oral and written forms. </w:t>
      </w:r>
    </w:p>
    <w:p>
      <w:pPr>
        <w:pStyle w:val="ListParagraph"/>
        <w:numPr>
          <w:ilvl w:val="0"/>
          <w:numId w:val="1"/>
        </w:numPr>
        <w:rPr>
          <w:rFonts w:ascii="Arial" w:hAnsi="Arial"/>
          <w:sz w:val="24"/>
          <w:szCs w:val="24"/>
        </w:rPr>
      </w:pPr>
      <w:r>
        <w:rPr>
          <w:rFonts w:cs="Arial" w:ascii="Arial" w:hAnsi="Arial"/>
          <w:sz w:val="24"/>
          <w:szCs w:val="24"/>
        </w:rPr>
        <w:t>The Global Farmer Engineers should be able to apply the concepts learned to better understand the world by using Chess Concepts and use those concepts to produce food for all.</w:t>
      </w:r>
    </w:p>
    <w:p>
      <w:pPr>
        <w:pStyle w:val="ListParagraph"/>
        <w:ind w:left="1440" w:hanging="0"/>
        <w:rPr>
          <w:rFonts w:ascii="Arial" w:hAnsi="Arial"/>
          <w:sz w:val="24"/>
          <w:szCs w:val="24"/>
        </w:rPr>
      </w:pPr>
      <w:r>
        <w:rPr>
          <w:rFonts w:ascii="Arial" w:hAnsi="Arial"/>
          <w:sz w:val="24"/>
          <w:szCs w:val="24"/>
        </w:rPr>
      </w:r>
    </w:p>
    <w:p>
      <w:pPr>
        <w:pStyle w:val="Normal"/>
        <w:rPr>
          <w:rFonts w:ascii="Arial" w:hAnsi="Arial"/>
          <w:sz w:val="24"/>
          <w:szCs w:val="24"/>
        </w:rPr>
      </w:pPr>
      <w:r>
        <w:rPr>
          <w:rFonts w:cs="Arial" w:ascii="Arial" w:hAnsi="Arial"/>
          <w:b/>
          <w:sz w:val="24"/>
          <w:szCs w:val="24"/>
        </w:rPr>
        <w:t>Objectives for the week</w:t>
      </w:r>
    </w:p>
    <w:p>
      <w:pPr>
        <w:pStyle w:val="Normal"/>
        <w:rPr>
          <w:rFonts w:ascii="Arial" w:hAnsi="Arial"/>
          <w:sz w:val="24"/>
          <w:szCs w:val="24"/>
        </w:rPr>
      </w:pPr>
      <w:r>
        <w:rPr>
          <w:rFonts w:cs="Arial" w:ascii="Arial" w:hAnsi="Arial"/>
          <w:sz w:val="24"/>
          <w:szCs w:val="24"/>
        </w:rPr>
        <w:t xml:space="preserve">Upon completion of the Activities For This Week, you should be able to </w:t>
      </w:r>
    </w:p>
    <w:p>
      <w:pPr>
        <w:pStyle w:val="ListParagraph"/>
        <w:numPr>
          <w:ilvl w:val="1"/>
          <w:numId w:val="2"/>
        </w:numPr>
        <w:rPr>
          <w:rFonts w:ascii="Arial" w:hAnsi="Arial"/>
          <w:sz w:val="24"/>
          <w:szCs w:val="24"/>
        </w:rPr>
      </w:pPr>
      <w:r>
        <w:rPr>
          <w:rFonts w:cs="Arial" w:ascii="Arial" w:hAnsi="Arial"/>
          <w:bCs/>
          <w:sz w:val="24"/>
          <w:szCs w:val="24"/>
        </w:rPr>
        <w:t>understand that the Chessboard is a battlefield.</w:t>
      </w:r>
    </w:p>
    <w:p>
      <w:pPr>
        <w:pStyle w:val="ListParagraph"/>
        <w:numPr>
          <w:ilvl w:val="1"/>
          <w:numId w:val="2"/>
        </w:numPr>
        <w:rPr>
          <w:rFonts w:ascii="Arial" w:hAnsi="Arial"/>
          <w:sz w:val="24"/>
          <w:szCs w:val="24"/>
        </w:rPr>
      </w:pPr>
      <w:r>
        <w:rPr>
          <w:rFonts w:cs="Arial" w:ascii="Arial" w:hAnsi="Arial"/>
          <w:bCs/>
          <w:sz w:val="24"/>
          <w:szCs w:val="24"/>
        </w:rPr>
        <w:t>understand that the Chess Pieces are with values.</w:t>
      </w:r>
    </w:p>
    <w:p>
      <w:pPr>
        <w:pStyle w:val="ListParagraph"/>
        <w:numPr>
          <w:ilvl w:val="1"/>
          <w:numId w:val="2"/>
        </w:numPr>
        <w:rPr>
          <w:rFonts w:ascii="Arial" w:hAnsi="Arial"/>
          <w:sz w:val="24"/>
          <w:szCs w:val="24"/>
        </w:rPr>
      </w:pPr>
      <w:r>
        <w:rPr>
          <w:rFonts w:cs="Arial" w:ascii="Arial" w:hAnsi="Arial"/>
          <w:bCs/>
          <w:sz w:val="24"/>
          <w:szCs w:val="24"/>
        </w:rPr>
        <w:t xml:space="preserve">apply Chess rules in both Static Chess and Dynamic Chess.  </w:t>
      </w:r>
    </w:p>
    <w:p>
      <w:pPr>
        <w:pStyle w:val="ListParagraph"/>
        <w:numPr>
          <w:ilvl w:val="1"/>
          <w:numId w:val="2"/>
        </w:numPr>
        <w:rPr>
          <w:rFonts w:ascii="Arial" w:hAnsi="Arial"/>
          <w:sz w:val="24"/>
          <w:szCs w:val="24"/>
        </w:rPr>
      </w:pPr>
      <w:r>
        <w:rPr>
          <w:rFonts w:cs="Arial" w:ascii="Arial" w:hAnsi="Arial"/>
          <w:bCs/>
          <w:sz w:val="24"/>
          <w:szCs w:val="24"/>
        </w:rPr>
        <w:t xml:space="preserve">use the fundamentals of Chess Openings. </w:t>
      </w:r>
    </w:p>
    <w:p>
      <w:pPr>
        <w:pStyle w:val="ListParagraph"/>
        <w:numPr>
          <w:ilvl w:val="1"/>
          <w:numId w:val="2"/>
        </w:numPr>
        <w:rPr>
          <w:rFonts w:ascii="Arial" w:hAnsi="Arial"/>
          <w:sz w:val="24"/>
          <w:szCs w:val="24"/>
        </w:rPr>
      </w:pPr>
      <w:r>
        <w:rPr>
          <w:rFonts w:cs="Arial" w:ascii="Arial" w:hAnsi="Arial"/>
          <w:bCs/>
          <w:sz w:val="24"/>
          <w:szCs w:val="24"/>
        </w:rPr>
        <w:t xml:space="preserve">use the Middle Engagement concepts by pinning, deflecting, and exchanging. </w:t>
      </w:r>
    </w:p>
    <w:p>
      <w:pPr>
        <w:pStyle w:val="ListParagraph"/>
        <w:numPr>
          <w:ilvl w:val="1"/>
          <w:numId w:val="2"/>
        </w:numPr>
        <w:rPr>
          <w:rFonts w:ascii="Arial" w:hAnsi="Arial"/>
          <w:sz w:val="24"/>
          <w:szCs w:val="24"/>
        </w:rPr>
      </w:pPr>
      <w:r>
        <w:rPr>
          <w:rFonts w:cs="Arial" w:ascii="Arial" w:hAnsi="Arial"/>
          <w:bCs/>
          <w:sz w:val="24"/>
          <w:szCs w:val="24"/>
        </w:rPr>
        <w:t xml:space="preserve">understand the Central Concentration of Power. </w:t>
      </w:r>
    </w:p>
    <w:p>
      <w:pPr>
        <w:pStyle w:val="ListParagraph"/>
        <w:numPr>
          <w:ilvl w:val="1"/>
          <w:numId w:val="2"/>
        </w:numPr>
        <w:rPr>
          <w:rFonts w:ascii="Arial" w:hAnsi="Arial"/>
          <w:sz w:val="24"/>
          <w:szCs w:val="24"/>
        </w:rPr>
      </w:pPr>
      <w:r>
        <w:rPr>
          <w:rFonts w:cs="Arial" w:ascii="Arial" w:hAnsi="Arial"/>
          <w:bCs/>
          <w:sz w:val="24"/>
          <w:szCs w:val="24"/>
        </w:rPr>
        <w:t>use the Game Ender concepts of opposition and promotion.</w:t>
      </w:r>
    </w:p>
    <w:p>
      <w:pPr>
        <w:pStyle w:val="ListParagraph"/>
        <w:numPr>
          <w:ilvl w:val="1"/>
          <w:numId w:val="2"/>
        </w:numPr>
        <w:rPr>
          <w:rFonts w:ascii="Arial" w:hAnsi="Arial"/>
          <w:sz w:val="24"/>
          <w:szCs w:val="24"/>
        </w:rPr>
      </w:pPr>
      <w:r>
        <w:rPr>
          <w:rFonts w:cs="Arial" w:ascii="Arial" w:hAnsi="Arial"/>
          <w:bCs/>
          <w:sz w:val="24"/>
          <w:szCs w:val="24"/>
        </w:rPr>
        <w:t>practice static Chess and dynamic Chess consistently with your binary.</w:t>
      </w:r>
    </w:p>
    <w:p>
      <w:pPr>
        <w:pStyle w:val="ListParagraph"/>
        <w:numPr>
          <w:ilvl w:val="1"/>
          <w:numId w:val="2"/>
        </w:numPr>
        <w:rPr>
          <w:rFonts w:ascii="Arial" w:hAnsi="Arial"/>
          <w:sz w:val="24"/>
          <w:szCs w:val="24"/>
        </w:rPr>
      </w:pPr>
      <w:r>
        <w:rPr>
          <w:rFonts w:cs="Arial" w:ascii="Arial" w:hAnsi="Arial"/>
          <w:bCs/>
          <w:sz w:val="24"/>
          <w:szCs w:val="24"/>
        </w:rPr>
        <w:t xml:space="preserve">probe the STEM concepts learned. </w:t>
      </w:r>
    </w:p>
    <w:p>
      <w:pPr>
        <w:pStyle w:val="ListParagraph"/>
        <w:numPr>
          <w:ilvl w:val="1"/>
          <w:numId w:val="2"/>
        </w:numPr>
        <w:rPr>
          <w:rFonts w:ascii="Arial" w:hAnsi="Arial"/>
          <w:sz w:val="24"/>
          <w:szCs w:val="24"/>
        </w:rPr>
      </w:pPr>
      <w:r>
        <w:rPr>
          <w:rFonts w:cs="Arial" w:ascii="Arial" w:hAnsi="Arial"/>
          <w:bCs/>
          <w:sz w:val="24"/>
          <w:szCs w:val="24"/>
        </w:rPr>
        <w:t xml:space="preserve">continue the </w:t>
      </w:r>
      <w:r>
        <w:rPr>
          <w:rFonts w:cs="Arial" w:ascii="Arial" w:hAnsi="Arial"/>
          <w:bCs/>
          <w:sz w:val="24"/>
          <w:szCs w:val="24"/>
        </w:rPr>
        <w:t>engage</w:t>
      </w:r>
      <w:r>
        <w:rPr>
          <w:rFonts w:cs="Arial" w:ascii="Arial" w:hAnsi="Arial"/>
          <w:bCs/>
          <w:sz w:val="24"/>
          <w:szCs w:val="24"/>
        </w:rPr>
        <w:t>ment and finish the engagement at all times.</w:t>
      </w:r>
    </w:p>
    <w:p>
      <w:pPr>
        <w:pStyle w:val="ListParagraph"/>
        <w:numPr>
          <w:ilvl w:val="1"/>
          <w:numId w:val="2"/>
        </w:numPr>
        <w:rPr>
          <w:rFonts w:ascii="Arial" w:hAnsi="Arial"/>
          <w:sz w:val="24"/>
          <w:szCs w:val="24"/>
        </w:rPr>
      </w:pPr>
      <w:r>
        <w:rPr>
          <w:rFonts w:cs="Arial" w:ascii="Arial" w:hAnsi="Arial"/>
          <w:bCs/>
          <w:sz w:val="24"/>
          <w:szCs w:val="24"/>
        </w:rPr>
        <w:t>engage the other side consistently.</w:t>
      </w:r>
    </w:p>
    <w:p>
      <w:pPr>
        <w:pStyle w:val="ListParagraph"/>
        <w:numPr>
          <w:ilvl w:val="1"/>
          <w:numId w:val="2"/>
        </w:numPr>
        <w:rPr>
          <w:rFonts w:ascii="Arial" w:hAnsi="Arial"/>
          <w:sz w:val="24"/>
          <w:szCs w:val="24"/>
        </w:rPr>
      </w:pPr>
      <w:r>
        <w:rPr>
          <w:rFonts w:cs="Arial" w:ascii="Arial" w:hAnsi="Arial"/>
          <w:bCs/>
          <w:sz w:val="24"/>
          <w:szCs w:val="24"/>
        </w:rPr>
        <w:t xml:space="preserve">apply all Chess Science concepts learned for Rice and Food Production. </w:t>
      </w:r>
    </w:p>
    <w:p>
      <w:pPr>
        <w:pStyle w:val="ListParagraph"/>
        <w:numPr>
          <w:ilvl w:val="1"/>
          <w:numId w:val="2"/>
        </w:numPr>
        <w:rPr>
          <w:rFonts w:ascii="Arial" w:hAnsi="Arial"/>
          <w:sz w:val="24"/>
          <w:szCs w:val="24"/>
        </w:rPr>
      </w:pPr>
      <w:r>
        <w:rPr>
          <w:rFonts w:cs="Arial" w:ascii="Arial" w:hAnsi="Arial"/>
          <w:bCs/>
          <w:sz w:val="24"/>
          <w:szCs w:val="24"/>
        </w:rPr>
        <w:t>write a binary paper on Chess Science and the Battle of Lepanto.</w:t>
      </w:r>
    </w:p>
    <w:p>
      <w:pPr>
        <w:pStyle w:val="ListParagraph"/>
        <w:numPr>
          <w:ilvl w:val="1"/>
          <w:numId w:val="2"/>
        </w:numPr>
        <w:rPr>
          <w:rFonts w:ascii="Arial" w:hAnsi="Arial"/>
          <w:sz w:val="24"/>
          <w:szCs w:val="24"/>
        </w:rPr>
      </w:pPr>
      <w:r>
        <w:rPr>
          <w:rFonts w:cs="Arial" w:ascii="Arial" w:hAnsi="Arial"/>
          <w:bCs/>
          <w:sz w:val="24"/>
          <w:szCs w:val="24"/>
        </w:rPr>
        <w:t xml:space="preserve">practice consistently and progress to become a Mom’s Grassy Chessmaster. </w:t>
      </w:r>
      <w:r>
        <w:br w:type="page"/>
      </w:r>
    </w:p>
    <w:p>
      <w:pPr>
        <w:pStyle w:val="Normal"/>
        <w:rPr>
          <w:rFonts w:ascii="Arial" w:hAnsi="Arial" w:cs="Arial"/>
          <w:b/>
          <w:b/>
          <w:sz w:val="24"/>
          <w:szCs w:val="24"/>
        </w:rPr>
      </w:pPr>
      <w:r>
        <w:rPr>
          <w:rFonts w:cs="Arial" w:ascii="Arial" w:hAnsi="Arial"/>
          <w:b/>
          <w:sz w:val="24"/>
          <w:szCs w:val="24"/>
        </w:rPr>
        <w:t>Delivery and Netiquette</w:t>
      </w:r>
    </w:p>
    <w:p>
      <w:pPr>
        <w:pStyle w:val="Normal"/>
        <w:rPr>
          <w:rFonts w:ascii="Arial" w:hAnsi="Arial"/>
          <w:sz w:val="24"/>
          <w:szCs w:val="24"/>
        </w:rPr>
      </w:pPr>
      <w:r>
        <w:rPr>
          <w:rFonts w:cs="Arial" w:ascii="Arial" w:hAnsi="Arial"/>
          <w:bCs/>
          <w:sz w:val="24"/>
          <w:szCs w:val="24"/>
        </w:rPr>
        <w:tab/>
        <w:t xml:space="preserve">As an online course, the Farmer-Engineers should understand the importance of scheduling, and work in a timely and professional manner with their binary and their squad if there is one. The binary should accomplish the work together before 8:00 PM EST on Friday of each week. The binary should follow the military netiquette in our online course. The rules (administrative controls) are as follows: </w:t>
      </w:r>
    </w:p>
    <w:p>
      <w:pPr>
        <w:pStyle w:val="ListParagraph"/>
        <w:numPr>
          <w:ilvl w:val="0"/>
          <w:numId w:val="3"/>
        </w:numPr>
        <w:rPr>
          <w:rFonts w:ascii="Arial" w:hAnsi="Arial"/>
          <w:sz w:val="24"/>
          <w:szCs w:val="24"/>
        </w:rPr>
      </w:pPr>
      <w:r>
        <w:rPr>
          <w:rFonts w:cs="Arial" w:ascii="Arial" w:hAnsi="Arial"/>
          <w:bCs/>
          <w:sz w:val="24"/>
          <w:szCs w:val="24"/>
        </w:rPr>
        <w:t>The Global Farmer-Engineer should focus on “concepts”. The concepts are the main ideas of each week.</w:t>
      </w:r>
    </w:p>
    <w:p>
      <w:pPr>
        <w:pStyle w:val="ListParagraph"/>
        <w:numPr>
          <w:ilvl w:val="0"/>
          <w:numId w:val="3"/>
        </w:numPr>
        <w:rPr>
          <w:rFonts w:ascii="Arial" w:hAnsi="Arial"/>
          <w:sz w:val="24"/>
          <w:szCs w:val="24"/>
        </w:rPr>
      </w:pPr>
      <w:r>
        <w:rPr>
          <w:rFonts w:cs="Arial" w:ascii="Arial" w:hAnsi="Arial"/>
          <w:bCs/>
          <w:sz w:val="24"/>
          <w:szCs w:val="24"/>
        </w:rPr>
        <w:t xml:space="preserve">Post positive messages with minimal grammatical and spelling errors with your binary. </w:t>
      </w:r>
    </w:p>
    <w:p>
      <w:pPr>
        <w:pStyle w:val="ListParagraph"/>
        <w:numPr>
          <w:ilvl w:val="0"/>
          <w:numId w:val="3"/>
        </w:numPr>
        <w:rPr>
          <w:rFonts w:ascii="Arial" w:hAnsi="Arial"/>
          <w:sz w:val="24"/>
          <w:szCs w:val="24"/>
        </w:rPr>
      </w:pPr>
      <w:r>
        <w:rPr>
          <w:rFonts w:cs="Arial" w:ascii="Arial" w:hAnsi="Arial"/>
          <w:bCs/>
          <w:sz w:val="24"/>
          <w:szCs w:val="24"/>
        </w:rPr>
        <w:t xml:space="preserve">Use MLA format for your e-mails and your posts to your binary. </w:t>
      </w:r>
    </w:p>
    <w:p>
      <w:pPr>
        <w:pStyle w:val="ListParagraph"/>
        <w:numPr>
          <w:ilvl w:val="0"/>
          <w:numId w:val="3"/>
        </w:numPr>
        <w:rPr>
          <w:rFonts w:ascii="Arial" w:hAnsi="Arial"/>
          <w:sz w:val="24"/>
          <w:szCs w:val="24"/>
        </w:rPr>
      </w:pPr>
      <w:r>
        <w:rPr>
          <w:rFonts w:cs="Arial" w:ascii="Arial" w:hAnsi="Arial"/>
          <w:bCs/>
          <w:sz w:val="24"/>
          <w:szCs w:val="24"/>
        </w:rPr>
        <w:t>Remember the chain of command is from the General, Colonels, Majors, Captains, Lieutenants, Squad Leaders, and the Binary.</w:t>
      </w:r>
    </w:p>
    <w:p>
      <w:pPr>
        <w:pStyle w:val="ListParagraph"/>
        <w:numPr>
          <w:ilvl w:val="0"/>
          <w:numId w:val="3"/>
        </w:numPr>
        <w:rPr>
          <w:rFonts w:ascii="Arial" w:hAnsi="Arial"/>
          <w:sz w:val="24"/>
          <w:szCs w:val="24"/>
        </w:rPr>
      </w:pPr>
      <w:r>
        <w:rPr>
          <w:rFonts w:cs="Arial" w:ascii="Arial" w:hAnsi="Arial"/>
          <w:bCs/>
          <w:sz w:val="24"/>
          <w:szCs w:val="24"/>
        </w:rPr>
        <w:t xml:space="preserve">Remember, your online posts are accessible to everyone, be constructive. </w:t>
      </w:r>
    </w:p>
    <w:p>
      <w:pPr>
        <w:pStyle w:val="ListParagraph"/>
        <w:numPr>
          <w:ilvl w:val="0"/>
          <w:numId w:val="3"/>
        </w:numPr>
        <w:rPr>
          <w:rFonts w:ascii="Arial" w:hAnsi="Arial"/>
          <w:sz w:val="24"/>
          <w:szCs w:val="24"/>
        </w:rPr>
      </w:pPr>
      <w:r>
        <w:rPr>
          <w:rFonts w:cs="Arial" w:ascii="Arial" w:hAnsi="Arial"/>
          <w:bCs/>
          <w:sz w:val="24"/>
          <w:szCs w:val="24"/>
        </w:rPr>
        <w:t xml:space="preserve">Always refer to your binary with regards to decision making. </w:t>
      </w:r>
    </w:p>
    <w:p>
      <w:pPr>
        <w:pStyle w:val="ListParagraph"/>
        <w:numPr>
          <w:ilvl w:val="0"/>
          <w:numId w:val="3"/>
        </w:numPr>
        <w:rPr>
          <w:rFonts w:ascii="Arial" w:hAnsi="Arial"/>
          <w:sz w:val="24"/>
          <w:szCs w:val="24"/>
        </w:rPr>
      </w:pPr>
      <w:r>
        <w:rPr>
          <w:rFonts w:cs="Arial" w:ascii="Arial" w:hAnsi="Arial"/>
          <w:bCs/>
          <w:sz w:val="24"/>
          <w:szCs w:val="24"/>
        </w:rPr>
        <w:t xml:space="preserve">The Global Farmer-Engineers should consider the internet as the virtual classroom. </w:t>
      </w:r>
    </w:p>
    <w:p>
      <w:pPr>
        <w:pStyle w:val="ListParagraph"/>
        <w:numPr>
          <w:ilvl w:val="0"/>
          <w:numId w:val="3"/>
        </w:numPr>
        <w:rPr>
          <w:rFonts w:ascii="Arial" w:hAnsi="Arial"/>
          <w:sz w:val="24"/>
          <w:szCs w:val="24"/>
        </w:rPr>
      </w:pPr>
      <w:r>
        <w:rPr>
          <w:rFonts w:cs="Arial" w:ascii="Arial" w:hAnsi="Arial"/>
          <w:bCs/>
          <w:sz w:val="24"/>
          <w:szCs w:val="24"/>
        </w:rPr>
        <w:t xml:space="preserve">The Global Farmer-Engineers should be respectful and professional on the internet at all times.                                                                                                                                                                                                    </w:t>
      </w:r>
    </w:p>
    <w:p>
      <w:pPr>
        <w:pStyle w:val="ListParagraph"/>
        <w:ind w:left="426" w:hanging="142"/>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cs="Arial" w:ascii="Arial" w:hAnsi="Arial"/>
          <w:b/>
          <w:sz w:val="24"/>
          <w:szCs w:val="24"/>
        </w:rPr>
        <w:t>Learning Activities and Assessments</w:t>
      </w:r>
    </w:p>
    <w:p>
      <w:pPr>
        <w:pStyle w:val="Normal"/>
        <w:spacing w:lineRule="auto" w:line="240" w:before="0" w:after="0"/>
        <w:rPr>
          <w:rFonts w:ascii="Arial" w:hAnsi="Arial" w:cs="Arial"/>
          <w:b/>
          <w:b/>
          <w:sz w:val="24"/>
          <w:szCs w:val="24"/>
        </w:rPr>
      </w:pPr>
      <w:r>
        <w:rPr>
          <w:rFonts w:cs="Arial" w:ascii="Arial" w:hAnsi="Arial"/>
          <w:b/>
          <w:sz w:val="24"/>
          <w:szCs w:val="24"/>
        </w:rPr>
      </w:r>
    </w:p>
    <w:p>
      <w:pPr>
        <w:pStyle w:val="Normal"/>
        <w:rPr>
          <w:rFonts w:ascii="Arial" w:hAnsi="Arial"/>
          <w:sz w:val="24"/>
          <w:szCs w:val="24"/>
        </w:rPr>
      </w:pPr>
      <w:r>
        <w:rPr>
          <w:rFonts w:cs="Arial" w:ascii="Arial" w:hAnsi="Arial"/>
          <w:bCs/>
          <w:sz w:val="24"/>
          <w:szCs w:val="24"/>
        </w:rPr>
        <w:t>A “weekly activities handout” will be available every Monday. It will contain the activities for the whole week. The activities are:</w:t>
      </w:r>
    </w:p>
    <w:p>
      <w:pPr>
        <w:pStyle w:val="ListParagraph"/>
        <w:ind w:left="720" w:hanging="0"/>
        <w:rPr>
          <w:rFonts w:ascii="Arial" w:hAnsi="Arial"/>
          <w:sz w:val="24"/>
          <w:szCs w:val="24"/>
        </w:rPr>
      </w:pPr>
      <w:r>
        <w:rPr>
          <w:rFonts w:cs="Arial" w:ascii="Arial" w:hAnsi="Arial"/>
          <w:b/>
          <w:sz w:val="24"/>
          <w:szCs w:val="24"/>
        </w:rPr>
        <w:t xml:space="preserve">A. Discussion Forum </w:t>
      </w:r>
    </w:p>
    <w:p>
      <w:pPr>
        <w:pStyle w:val="ListParagraph"/>
        <w:tabs>
          <w:tab w:val="left" w:pos="720" w:leader="none"/>
          <w:tab w:val="left" w:pos="805" w:leader="none"/>
        </w:tabs>
        <w:ind w:left="720" w:hanging="0"/>
        <w:rPr>
          <w:rFonts w:ascii="Arial" w:hAnsi="Arial"/>
          <w:sz w:val="24"/>
          <w:szCs w:val="24"/>
        </w:rPr>
      </w:pPr>
      <w:r>
        <w:rPr>
          <w:rFonts w:cs="Arial" w:ascii="Arial" w:hAnsi="Arial"/>
          <w:bCs/>
          <w:sz w:val="24"/>
          <w:szCs w:val="24"/>
        </w:rPr>
        <w:t xml:space="preserve">The Global Farmer Engineers should answer the questions in the Discussion Forum. The Discussion Forum consists of two parts. </w:t>
        <w:br/>
      </w:r>
    </w:p>
    <w:p>
      <w:pPr>
        <w:pStyle w:val="ListParagraph"/>
        <w:ind w:left="720" w:hanging="0"/>
        <w:rPr>
          <w:rFonts w:ascii="Arial" w:hAnsi="Arial"/>
          <w:sz w:val="24"/>
          <w:szCs w:val="24"/>
        </w:rPr>
      </w:pPr>
      <w:r>
        <w:rPr>
          <w:rFonts w:cs="Arial" w:ascii="Arial" w:hAnsi="Arial"/>
          <w:b/>
          <w:bCs/>
          <w:sz w:val="24"/>
          <w:szCs w:val="24"/>
        </w:rPr>
        <w:t>B.</w:t>
      </w:r>
      <w:r>
        <w:rPr>
          <w:rFonts w:cs="Arial" w:ascii="Arial" w:hAnsi="Arial"/>
          <w:bCs/>
          <w:sz w:val="24"/>
          <w:szCs w:val="24"/>
        </w:rPr>
        <w:t xml:space="preserve"> </w:t>
      </w:r>
      <w:r>
        <w:rPr>
          <w:rFonts w:cs="Arial" w:ascii="Arial" w:hAnsi="Arial"/>
          <w:b/>
          <w:bCs/>
          <w:sz w:val="24"/>
          <w:szCs w:val="24"/>
        </w:rPr>
        <w:t>Connecting The Concepts</w:t>
      </w:r>
    </w:p>
    <w:p>
      <w:pPr>
        <w:pStyle w:val="ListParagraph"/>
        <w:ind w:left="720" w:hanging="0"/>
        <w:rPr>
          <w:rFonts w:ascii="Arial" w:hAnsi="Arial"/>
          <w:sz w:val="24"/>
          <w:szCs w:val="24"/>
        </w:rPr>
      </w:pPr>
      <w:r>
        <w:rPr>
          <w:rFonts w:ascii="Arial" w:hAnsi="Arial"/>
          <w:sz w:val="24"/>
          <w:szCs w:val="24"/>
        </w:rPr>
        <w:t xml:space="preserve">There are two concepts that you have to use in sentences every week. Connecting The Concepts exercise is a critical thinking exercise I designed and I have been using Connecting The Concepts for 30 years now. I will explain this further on the first handout. Connecting The Concepts is related to your Binary Project Paper, which you have to produce before the end of this course.  </w:t>
      </w:r>
    </w:p>
    <w:p>
      <w:pPr>
        <w:pStyle w:val="ListParagraph"/>
        <w:ind w:left="720" w:hanging="0"/>
        <w:rPr>
          <w:rFonts w:ascii="Arial" w:hAnsi="Arial"/>
          <w:sz w:val="24"/>
          <w:szCs w:val="24"/>
        </w:rPr>
      </w:pPr>
      <w:r>
        <w:rPr>
          <w:rFonts w:ascii="Arial" w:hAnsi="Arial"/>
          <w:sz w:val="24"/>
          <w:szCs w:val="24"/>
        </w:rPr>
      </w:r>
    </w:p>
    <w:p>
      <w:pPr>
        <w:pStyle w:val="ListParagraph"/>
        <w:ind w:left="720" w:hanging="0"/>
        <w:rPr>
          <w:rFonts w:ascii="Arial" w:hAnsi="Arial"/>
          <w:sz w:val="24"/>
          <w:szCs w:val="24"/>
        </w:rPr>
      </w:pPr>
      <w:r>
        <w:rPr>
          <w:rFonts w:ascii="Arial" w:hAnsi="Arial"/>
          <w:b/>
          <w:bCs/>
          <w:sz w:val="24"/>
          <w:szCs w:val="24"/>
        </w:rPr>
        <w:t>C. Binary Project Paper</w:t>
      </w:r>
    </w:p>
    <w:p>
      <w:pPr>
        <w:pStyle w:val="ListParagraph"/>
        <w:ind w:left="720" w:hanging="0"/>
        <w:rPr>
          <w:rFonts w:ascii="Arial" w:hAnsi="Arial"/>
          <w:sz w:val="24"/>
          <w:szCs w:val="24"/>
        </w:rPr>
      </w:pPr>
      <w:r>
        <w:rPr>
          <w:rFonts w:ascii="Arial" w:hAnsi="Arial"/>
          <w:sz w:val="24"/>
          <w:szCs w:val="24"/>
        </w:rPr>
        <w:t xml:space="preserve">You have to research and write a paper on Chess Science and the Battle of Lepanto before the end of this course. Updates will be given every week. The binary will use the five colors of the rainbow if a squad will be formed. The Binary Project Paper is due on </w:t>
      </w:r>
      <w:r>
        <w:rPr>
          <w:rFonts w:ascii="Arial" w:hAnsi="Arial"/>
          <w:sz w:val="24"/>
          <w:szCs w:val="24"/>
        </w:rPr>
        <w:t>the Week of</w:t>
      </w:r>
      <w:r>
        <w:rPr>
          <w:rFonts w:ascii="Arial" w:hAnsi="Arial"/>
          <w:sz w:val="24"/>
          <w:szCs w:val="24"/>
        </w:rPr>
        <w:t xml:space="preserve"> </w:t>
      </w:r>
      <w:r>
        <w:rPr>
          <w:rFonts w:ascii="Arial" w:hAnsi="Arial"/>
          <w:sz w:val="24"/>
          <w:szCs w:val="24"/>
        </w:rPr>
        <w:t>4</w:t>
      </w:r>
      <w:r>
        <w:rPr>
          <w:rFonts w:ascii="Arial" w:hAnsi="Arial"/>
          <w:sz w:val="24"/>
          <w:szCs w:val="24"/>
        </w:rPr>
        <w:t>/2</w:t>
      </w:r>
      <w:r>
        <w:rPr>
          <w:rFonts w:ascii="Arial" w:hAnsi="Arial"/>
          <w:sz w:val="24"/>
          <w:szCs w:val="24"/>
        </w:rPr>
        <w:t>9</w:t>
      </w:r>
      <w:r>
        <w:rPr>
          <w:rFonts w:ascii="Arial" w:hAnsi="Arial"/>
          <w:sz w:val="24"/>
          <w:szCs w:val="24"/>
        </w:rPr>
        <w:t>.</w:t>
      </w:r>
    </w:p>
    <w:p>
      <w:pPr>
        <w:pStyle w:val="ListParagraph"/>
        <w:ind w:left="720" w:hanging="0"/>
        <w:rPr>
          <w:rFonts w:ascii="Arial" w:hAnsi="Arial"/>
          <w:sz w:val="24"/>
          <w:szCs w:val="24"/>
        </w:rPr>
      </w:pPr>
      <w:r>
        <w:rPr>
          <w:rFonts w:ascii="Arial" w:hAnsi="Arial"/>
          <w:sz w:val="24"/>
          <w:szCs w:val="24"/>
        </w:rPr>
      </w:r>
    </w:p>
    <w:p>
      <w:pPr>
        <w:pStyle w:val="ListParagraph"/>
        <w:ind w:left="720" w:hanging="0"/>
        <w:rPr>
          <w:rFonts w:ascii="Arial" w:hAnsi="Arial"/>
          <w:sz w:val="24"/>
          <w:szCs w:val="24"/>
        </w:rPr>
      </w:pPr>
      <w:r>
        <w:rPr>
          <w:rFonts w:ascii="Arial" w:hAnsi="Arial"/>
          <w:sz w:val="24"/>
          <w:szCs w:val="24"/>
        </w:rPr>
        <w:t>Red = 2</w:t>
      </w:r>
    </w:p>
    <w:p>
      <w:pPr>
        <w:pStyle w:val="ListParagraph"/>
        <w:ind w:left="720" w:hanging="0"/>
        <w:rPr>
          <w:rFonts w:ascii="Arial" w:hAnsi="Arial"/>
          <w:sz w:val="24"/>
          <w:szCs w:val="24"/>
        </w:rPr>
      </w:pPr>
      <w:r>
        <w:rPr>
          <w:rFonts w:ascii="Arial" w:hAnsi="Arial"/>
          <w:sz w:val="24"/>
          <w:szCs w:val="24"/>
        </w:rPr>
      </w:r>
    </w:p>
    <w:p>
      <w:pPr>
        <w:pStyle w:val="ListParagraph"/>
        <w:ind w:left="720" w:hanging="0"/>
        <w:rPr>
          <w:rFonts w:ascii="Arial" w:hAnsi="Arial"/>
          <w:sz w:val="24"/>
          <w:szCs w:val="24"/>
        </w:rPr>
      </w:pPr>
      <w:r>
        <w:rPr>
          <w:rFonts w:ascii="Arial" w:hAnsi="Arial"/>
          <w:sz w:val="24"/>
          <w:szCs w:val="24"/>
        </w:rPr>
        <w:t>Orange = 2</w:t>
      </w:r>
    </w:p>
    <w:p>
      <w:pPr>
        <w:pStyle w:val="ListParagraph"/>
        <w:ind w:left="720" w:hanging="0"/>
        <w:rPr>
          <w:rFonts w:ascii="Arial" w:hAnsi="Arial"/>
          <w:sz w:val="24"/>
          <w:szCs w:val="24"/>
        </w:rPr>
      </w:pPr>
      <w:r>
        <w:rPr>
          <w:rFonts w:ascii="Arial" w:hAnsi="Arial"/>
          <w:sz w:val="24"/>
          <w:szCs w:val="24"/>
        </w:rPr>
      </w:r>
    </w:p>
    <w:p>
      <w:pPr>
        <w:pStyle w:val="ListParagraph"/>
        <w:ind w:left="720" w:hanging="0"/>
        <w:rPr>
          <w:rFonts w:ascii="Arial" w:hAnsi="Arial"/>
          <w:sz w:val="24"/>
          <w:szCs w:val="24"/>
        </w:rPr>
      </w:pPr>
      <w:r>
        <w:rPr>
          <w:rFonts w:ascii="Arial" w:hAnsi="Arial"/>
          <w:sz w:val="24"/>
          <w:szCs w:val="24"/>
        </w:rPr>
        <w:t>Yellow = 2</w:t>
      </w:r>
    </w:p>
    <w:p>
      <w:pPr>
        <w:pStyle w:val="ListParagraph"/>
        <w:ind w:left="720" w:hanging="0"/>
        <w:rPr>
          <w:rFonts w:ascii="Arial" w:hAnsi="Arial"/>
          <w:sz w:val="24"/>
          <w:szCs w:val="24"/>
        </w:rPr>
      </w:pPr>
      <w:r>
        <w:rPr>
          <w:rFonts w:ascii="Arial" w:hAnsi="Arial"/>
          <w:sz w:val="24"/>
          <w:szCs w:val="24"/>
        </w:rPr>
      </w:r>
    </w:p>
    <w:p>
      <w:pPr>
        <w:pStyle w:val="ListParagraph"/>
        <w:ind w:left="720" w:hanging="0"/>
        <w:rPr>
          <w:rFonts w:ascii="Arial" w:hAnsi="Arial"/>
          <w:sz w:val="24"/>
          <w:szCs w:val="24"/>
        </w:rPr>
      </w:pPr>
      <w:r>
        <w:rPr>
          <w:rFonts w:ascii="Arial" w:hAnsi="Arial"/>
          <w:sz w:val="24"/>
          <w:szCs w:val="24"/>
        </w:rPr>
        <w:t>Green = 2</w:t>
      </w:r>
    </w:p>
    <w:p>
      <w:pPr>
        <w:pStyle w:val="ListParagraph"/>
        <w:ind w:left="720" w:hanging="0"/>
        <w:rPr>
          <w:rFonts w:ascii="Arial" w:hAnsi="Arial"/>
          <w:sz w:val="24"/>
          <w:szCs w:val="24"/>
        </w:rPr>
      </w:pPr>
      <w:r>
        <w:rPr>
          <w:rFonts w:ascii="Arial" w:hAnsi="Arial"/>
          <w:sz w:val="24"/>
          <w:szCs w:val="24"/>
        </w:rPr>
      </w:r>
    </w:p>
    <w:p>
      <w:pPr>
        <w:pStyle w:val="ListParagraph"/>
        <w:ind w:left="720" w:hanging="0"/>
        <w:rPr>
          <w:rFonts w:ascii="Arial" w:hAnsi="Arial"/>
          <w:sz w:val="24"/>
          <w:szCs w:val="24"/>
        </w:rPr>
      </w:pPr>
      <w:r>
        <w:rPr>
          <w:rFonts w:ascii="Arial" w:hAnsi="Arial"/>
          <w:sz w:val="24"/>
          <w:szCs w:val="24"/>
        </w:rPr>
        <w:t>Blue = 2</w:t>
      </w:r>
    </w:p>
    <w:p>
      <w:pPr>
        <w:pStyle w:val="ListParagraph"/>
        <w:ind w:left="720" w:hanging="0"/>
        <w:rPr>
          <w:rFonts w:ascii="Arial" w:hAnsi="Arial"/>
          <w:sz w:val="24"/>
          <w:szCs w:val="24"/>
        </w:rPr>
      </w:pPr>
      <w:r>
        <w:rPr>
          <w:rFonts w:ascii="Arial" w:hAnsi="Arial"/>
          <w:sz w:val="24"/>
          <w:szCs w:val="24"/>
        </w:rPr>
      </w:r>
    </w:p>
    <w:p>
      <w:pPr>
        <w:pStyle w:val="ListParagraph"/>
        <w:rPr>
          <w:rFonts w:ascii="Arial" w:hAnsi="Arial"/>
          <w:sz w:val="24"/>
          <w:szCs w:val="24"/>
        </w:rPr>
      </w:pPr>
      <w:r>
        <w:rPr>
          <w:rFonts w:ascii="Arial" w:hAnsi="Arial"/>
          <w:sz w:val="24"/>
          <w:szCs w:val="24"/>
        </w:rPr>
        <w:t xml:space="preserve">     </w:t>
      </w:r>
      <w:r>
        <w:rPr>
          <w:rFonts w:ascii="Arial" w:hAnsi="Arial"/>
          <w:sz w:val="24"/>
          <w:szCs w:val="24"/>
        </w:rPr>
        <w:t>Squad = 10 with a Squad Leader.</w:t>
      </w:r>
    </w:p>
    <w:p>
      <w:pPr>
        <w:pStyle w:val="ListParagraph"/>
        <w:ind w:left="720" w:hanging="0"/>
        <w:rPr>
          <w:rFonts w:ascii="Arial" w:hAnsi="Arial"/>
          <w:sz w:val="24"/>
          <w:szCs w:val="24"/>
        </w:rPr>
      </w:pPr>
      <w:r>
        <w:rPr>
          <w:rFonts w:ascii="Arial" w:hAnsi="Arial"/>
          <w:sz w:val="24"/>
          <w:szCs w:val="24"/>
        </w:rPr>
        <w:tab/>
      </w:r>
    </w:p>
    <w:p>
      <w:pPr>
        <w:pStyle w:val="ListParagraph"/>
        <w:ind w:left="720" w:hanging="0"/>
        <w:rPr>
          <w:rFonts w:ascii="Arial" w:hAnsi="Arial"/>
          <w:sz w:val="24"/>
          <w:szCs w:val="24"/>
        </w:rPr>
      </w:pPr>
      <w:r>
        <w:rPr>
          <w:rFonts w:ascii="Arial" w:hAnsi="Arial"/>
          <w:sz w:val="24"/>
          <w:szCs w:val="24"/>
        </w:rPr>
        <w:t>You can choose your own squad leader.</w:t>
      </w:r>
    </w:p>
    <w:p>
      <w:pPr>
        <w:pStyle w:val="ListParagraph"/>
        <w:ind w:left="720" w:hanging="0"/>
        <w:rPr>
          <w:rFonts w:ascii="Arial" w:hAnsi="Arial"/>
          <w:sz w:val="24"/>
          <w:szCs w:val="24"/>
        </w:rPr>
      </w:pPr>
      <w:r>
        <w:rPr>
          <w:rFonts w:ascii="Arial" w:hAnsi="Arial"/>
          <w:sz w:val="24"/>
          <w:szCs w:val="24"/>
        </w:rPr>
      </w:r>
    </w:p>
    <w:p>
      <w:pPr>
        <w:pStyle w:val="ListParagraph"/>
        <w:ind w:left="720" w:hanging="360"/>
        <w:rPr>
          <w:b/>
          <w:b/>
          <w:bCs/>
        </w:rPr>
      </w:pPr>
      <w:r>
        <w:rPr>
          <w:rFonts w:ascii="Arial" w:hAnsi="Arial"/>
          <w:b/>
          <w:bCs/>
          <w:sz w:val="24"/>
          <w:szCs w:val="24"/>
        </w:rPr>
        <w:t xml:space="preserve">D. </w:t>
        <w:tab/>
        <w:t>Chess Video Exercise</w:t>
      </w:r>
    </w:p>
    <w:p>
      <w:pPr>
        <w:pStyle w:val="ListParagraph"/>
        <w:ind w:left="720" w:hanging="360"/>
        <w:rPr/>
      </w:pPr>
      <w:r>
        <w:rPr/>
      </w:r>
    </w:p>
    <w:p>
      <w:pPr>
        <w:pStyle w:val="ListParagraph"/>
        <w:ind w:left="720" w:hanging="720"/>
        <w:rPr>
          <w:b/>
          <w:b/>
          <w:bCs/>
        </w:rPr>
      </w:pPr>
      <w:r>
        <w:rPr>
          <w:rFonts w:ascii="Arial" w:hAnsi="Arial"/>
          <w:b/>
          <w:bCs/>
          <w:sz w:val="24"/>
          <w:szCs w:val="24"/>
        </w:rPr>
        <w:t>Video exercises</w:t>
      </w:r>
    </w:p>
    <w:p>
      <w:pPr>
        <w:pStyle w:val="ListParagraph"/>
        <w:ind w:left="720" w:hanging="360"/>
        <w:rPr/>
      </w:pPr>
      <w:r>
        <w:rPr/>
      </w:r>
    </w:p>
    <w:p>
      <w:pPr>
        <w:pStyle w:val="ListParagraph"/>
        <w:ind w:left="0" w:hanging="0"/>
        <w:rPr>
          <w:rFonts w:ascii="Arial" w:hAnsi="Arial"/>
          <w:b/>
          <w:b/>
          <w:bCs/>
          <w:sz w:val="24"/>
          <w:szCs w:val="24"/>
        </w:rPr>
      </w:pPr>
      <w:r>
        <w:rPr>
          <w:rFonts w:ascii="Arial" w:hAnsi="Arial"/>
          <w:sz w:val="24"/>
          <w:szCs w:val="24"/>
        </w:rPr>
        <w:t xml:space="preserve">There is one movie or video you have to watch each week. The Chess Video is aligned with the objectives of this course. Watch a movie or a video of your choice. Discuss the movie with your binary. Your binary will do the same. </w:t>
      </w:r>
    </w:p>
    <w:p>
      <w:pPr>
        <w:pStyle w:val="ListParagraph"/>
        <w:rPr/>
      </w:pPr>
      <w:r>
        <w:rPr/>
      </w:r>
    </w:p>
    <w:p>
      <w:pPr>
        <w:pStyle w:val="ListParagraph"/>
        <w:rPr>
          <w:b/>
          <w:b/>
          <w:bCs/>
        </w:rPr>
      </w:pPr>
      <w:r>
        <w:rPr>
          <w:rFonts w:ascii="Arial" w:hAnsi="Arial"/>
          <w:b/>
          <w:bCs/>
          <w:sz w:val="24"/>
          <w:szCs w:val="24"/>
        </w:rPr>
        <w:t xml:space="preserve">E. “OPEN” Questions? </w:t>
      </w:r>
    </w:p>
    <w:p>
      <w:pPr>
        <w:pStyle w:val="Normal"/>
        <w:rPr>
          <w:rFonts w:ascii="Arial" w:hAnsi="Arial"/>
          <w:b/>
          <w:b/>
          <w:bCs/>
          <w:sz w:val="24"/>
          <w:szCs w:val="24"/>
        </w:rPr>
      </w:pPr>
      <w:r>
        <w:rPr>
          <w:rFonts w:ascii="Arial" w:hAnsi="Arial"/>
          <w:b/>
          <w:bCs/>
          <w:sz w:val="24"/>
          <w:szCs w:val="24"/>
        </w:rPr>
        <w:t>Read my online posts. Questions can be answered at the Binary Level.</w:t>
      </w:r>
    </w:p>
    <w:p>
      <w:pPr>
        <w:pStyle w:val="Normal"/>
        <w:rPr>
          <w:rFonts w:ascii="Arial" w:hAnsi="Arial"/>
          <w:b/>
          <w:b/>
          <w:bCs/>
          <w:sz w:val="24"/>
          <w:szCs w:val="24"/>
        </w:rPr>
      </w:pPr>
      <w:r>
        <w:rPr>
          <w:rFonts w:ascii="Arial" w:hAnsi="Arial"/>
          <w:b/>
          <w:bCs/>
          <w:sz w:val="24"/>
          <w:szCs w:val="24"/>
        </w:rPr>
      </w:r>
    </w:p>
    <w:p>
      <w:pPr>
        <w:pStyle w:val="Normal"/>
        <w:rPr>
          <w:rFonts w:ascii="Arial" w:hAnsi="Arial"/>
          <w:b/>
          <w:b/>
          <w:bCs/>
          <w:sz w:val="24"/>
          <w:szCs w:val="24"/>
        </w:rPr>
      </w:pPr>
      <w:r>
        <w:rPr>
          <w:rFonts w:ascii="Arial" w:hAnsi="Arial"/>
          <w:b/>
          <w:bCs/>
          <w:sz w:val="24"/>
          <w:szCs w:val="24"/>
        </w:rPr>
      </w:r>
    </w:p>
    <w:p>
      <w:pPr>
        <w:pStyle w:val="ListParagraph"/>
        <w:rPr>
          <w:rFonts w:ascii="Arial" w:hAnsi="Arial"/>
          <w:b/>
          <w:b/>
          <w:bCs/>
          <w:sz w:val="24"/>
          <w:szCs w:val="24"/>
        </w:rPr>
      </w:pPr>
      <w:r>
        <w:rPr>
          <w:rFonts w:ascii="Arial" w:hAnsi="Arial"/>
          <w:b/>
          <w:bCs/>
          <w:sz w:val="24"/>
          <w:szCs w:val="24"/>
        </w:rPr>
      </w:r>
    </w:p>
    <w:p>
      <w:pPr>
        <w:pStyle w:val="ListParagraph"/>
        <w:rPr>
          <w:rFonts w:ascii="Arial" w:hAnsi="Arial"/>
          <w:b/>
          <w:b/>
          <w:bCs/>
          <w:sz w:val="24"/>
          <w:szCs w:val="24"/>
        </w:rPr>
      </w:pPr>
      <w:r>
        <w:rPr>
          <w:rFonts w:ascii="Arial" w:hAnsi="Arial"/>
          <w:b/>
          <w:bCs/>
          <w:sz w:val="24"/>
          <w:szCs w:val="24"/>
        </w:rPr>
      </w:r>
    </w:p>
    <w:p>
      <w:pPr>
        <w:pStyle w:val="ListParagraph"/>
        <w:ind w:left="0" w:hanging="0"/>
        <w:rPr>
          <w:rFonts w:ascii="Arial" w:hAnsi="Arial"/>
          <w:b/>
          <w:b/>
          <w:bCs/>
          <w:sz w:val="24"/>
          <w:szCs w:val="24"/>
        </w:rPr>
      </w:pPr>
      <w:r>
        <w:rPr>
          <w:rFonts w:ascii="Arial" w:hAnsi="Arial"/>
          <w:b/>
          <w:bCs/>
          <w:sz w:val="24"/>
          <w:szCs w:val="24"/>
        </w:rPr>
      </w:r>
    </w:p>
    <w:p>
      <w:pPr>
        <w:pStyle w:val="ListParagraph"/>
        <w:ind w:left="720" w:hanging="360"/>
        <w:rPr/>
      </w:pPr>
      <w:r>
        <w:rPr/>
      </w:r>
    </w:p>
    <w:p>
      <w:pPr>
        <w:pStyle w:val="ListParagraph"/>
        <w:ind w:left="720" w:hanging="360"/>
        <w:rPr>
          <w:rFonts w:ascii="Arial" w:hAnsi="Arial"/>
          <w:b/>
          <w:b/>
          <w:bCs/>
          <w:sz w:val="24"/>
          <w:szCs w:val="24"/>
        </w:rPr>
      </w:pPr>
      <w:r>
        <w:rPr>
          <w:rFonts w:ascii="Arial" w:hAnsi="Arial"/>
          <w:sz w:val="24"/>
          <w:szCs w:val="24"/>
        </w:rPr>
        <w:t xml:space="preserve">  </w:t>
      </w:r>
      <w:r>
        <w:br w:type="page"/>
      </w:r>
    </w:p>
    <w:p>
      <w:pPr>
        <w:pStyle w:val="ListParagraph"/>
        <w:spacing w:before="240" w:after="0"/>
        <w:ind w:left="0" w:hanging="0"/>
        <w:contextualSpacing/>
        <w:rPr>
          <w:rFonts w:ascii="Arial" w:hAnsi="Arial" w:cs="Arial"/>
          <w:b/>
          <w:b/>
          <w:bCs/>
          <w:sz w:val="24"/>
          <w:szCs w:val="24"/>
        </w:rPr>
      </w:pPr>
      <w:r>
        <w:rPr>
          <w:rFonts w:cs="Arial" w:ascii="Arial" w:hAnsi="Arial"/>
          <w:b/>
          <w:bCs/>
          <w:sz w:val="24"/>
          <w:szCs w:val="24"/>
        </w:rPr>
      </w:r>
    </w:p>
    <w:p>
      <w:pPr>
        <w:pStyle w:val="ListParagraph"/>
        <w:spacing w:before="240" w:after="0"/>
        <w:ind w:left="0" w:hanging="0"/>
        <w:contextualSpacing/>
        <w:rPr>
          <w:rFonts w:ascii="Arial" w:hAnsi="Arial"/>
          <w:sz w:val="24"/>
          <w:szCs w:val="24"/>
        </w:rPr>
      </w:pPr>
      <w:r>
        <w:rPr>
          <w:rFonts w:cs="Arial" w:ascii="Arial" w:hAnsi="Arial"/>
          <w:b/>
          <w:bCs/>
          <w:sz w:val="24"/>
          <w:szCs w:val="24"/>
        </w:rPr>
        <w:t xml:space="preserve">The Rubric for Discussion Forum </w:t>
      </w:r>
    </w:p>
    <w:tbl>
      <w:tblPr>
        <w:tblStyle w:val="TableGrid"/>
        <w:tblW w:w="10163" w:type="dxa"/>
        <w:jc w:val="left"/>
        <w:tblInd w:w="0" w:type="dxa"/>
        <w:tblLayout w:type="fixed"/>
        <w:tblCellMar>
          <w:top w:w="0" w:type="dxa"/>
          <w:left w:w="108" w:type="dxa"/>
          <w:bottom w:w="0" w:type="dxa"/>
          <w:right w:w="108" w:type="dxa"/>
        </w:tblCellMar>
        <w:tblLook w:val="04a0"/>
      </w:tblPr>
      <w:tblGrid>
        <w:gridCol w:w="2791"/>
        <w:gridCol w:w="2814"/>
        <w:gridCol w:w="3039"/>
        <w:gridCol w:w="1518"/>
      </w:tblGrid>
      <w:tr>
        <w:trPr/>
        <w:tc>
          <w:tcPr>
            <w:tcW w:w="2791"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Criteria</w:t>
            </w:r>
          </w:p>
        </w:tc>
        <w:tc>
          <w:tcPr>
            <w:tcW w:w="2814"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2</w:t>
            </w:r>
          </w:p>
        </w:tc>
        <w:tc>
          <w:tcPr>
            <w:tcW w:w="3039"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1</w:t>
            </w:r>
          </w:p>
        </w:tc>
        <w:tc>
          <w:tcPr>
            <w:tcW w:w="1518"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0</w:t>
            </w:r>
          </w:p>
        </w:tc>
      </w:tr>
      <w:tr>
        <w:trPr>
          <w:trHeight w:val="1078" w:hRule="atLeast"/>
        </w:trPr>
        <w:tc>
          <w:tcPr>
            <w:tcW w:w="2791"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Questions answered</w:t>
            </w:r>
          </w:p>
        </w:tc>
        <w:tc>
          <w:tcPr>
            <w:tcW w:w="2814"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Answered the question(s)</w:t>
            </w:r>
          </w:p>
        </w:tc>
        <w:tc>
          <w:tcPr>
            <w:tcW w:w="3039"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Responded to your binary or to your squad</w:t>
            </w:r>
          </w:p>
        </w:tc>
        <w:tc>
          <w:tcPr>
            <w:tcW w:w="1518"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No response</w:t>
            </w:r>
          </w:p>
        </w:tc>
      </w:tr>
    </w:tbl>
    <w:p>
      <w:pPr>
        <w:pStyle w:val="ListParagraph"/>
        <w:ind w:left="1440" w:hanging="0"/>
        <w:rPr>
          <w:rFonts w:ascii="Arial" w:hAnsi="Arial"/>
          <w:sz w:val="24"/>
          <w:szCs w:val="24"/>
        </w:rPr>
      </w:pPr>
      <w:r>
        <w:rPr>
          <w:rFonts w:ascii="Arial" w:hAnsi="Arial"/>
          <w:sz w:val="24"/>
          <w:szCs w:val="24"/>
        </w:rPr>
      </w:r>
    </w:p>
    <w:p>
      <w:pPr>
        <w:pStyle w:val="ListParagraph"/>
        <w:ind w:left="1440" w:hanging="0"/>
        <w:rPr>
          <w:rFonts w:ascii="Arial" w:hAnsi="Arial"/>
          <w:sz w:val="24"/>
          <w:szCs w:val="24"/>
        </w:rPr>
      </w:pPr>
      <w:r>
        <w:rPr>
          <w:rFonts w:ascii="Arial" w:hAnsi="Arial"/>
          <w:sz w:val="24"/>
          <w:szCs w:val="24"/>
        </w:rPr>
      </w:r>
    </w:p>
    <w:p>
      <w:pPr>
        <w:pStyle w:val="ListParagraph"/>
        <w:numPr>
          <w:ilvl w:val="0"/>
          <w:numId w:val="4"/>
        </w:numPr>
        <w:rPr>
          <w:rFonts w:ascii="Arial" w:hAnsi="Arial"/>
          <w:sz w:val="24"/>
          <w:szCs w:val="24"/>
        </w:rPr>
      </w:pPr>
      <w:r>
        <w:rPr>
          <w:rFonts w:cs="Arial" w:ascii="Arial" w:hAnsi="Arial"/>
          <w:b/>
          <w:sz w:val="24"/>
          <w:szCs w:val="24"/>
        </w:rPr>
        <w:t xml:space="preserve">Practice with Binary Exercises </w:t>
      </w:r>
    </w:p>
    <w:p>
      <w:pPr>
        <w:pStyle w:val="ListParagraph"/>
        <w:rPr>
          <w:rFonts w:ascii="Arial" w:hAnsi="Arial"/>
          <w:sz w:val="24"/>
          <w:szCs w:val="24"/>
        </w:rPr>
      </w:pPr>
      <w:r>
        <w:rPr>
          <w:rFonts w:ascii="Arial" w:hAnsi="Arial"/>
          <w:sz w:val="24"/>
          <w:szCs w:val="24"/>
        </w:rPr>
      </w:r>
    </w:p>
    <w:p>
      <w:pPr>
        <w:pStyle w:val="ListParagraph"/>
        <w:rPr>
          <w:rFonts w:ascii="Arial" w:hAnsi="Arial"/>
          <w:sz w:val="24"/>
          <w:szCs w:val="24"/>
        </w:rPr>
      </w:pPr>
      <w:r>
        <w:rPr>
          <w:rFonts w:cs="Arial" w:ascii="Arial" w:hAnsi="Arial"/>
          <w:bCs/>
          <w:sz w:val="24"/>
          <w:szCs w:val="24"/>
        </w:rPr>
        <w:t xml:space="preserve">I will explain these exercises further in the first handout. </w:t>
      </w:r>
    </w:p>
    <w:p>
      <w:pPr>
        <w:pStyle w:val="ListParagraph"/>
        <w:rPr>
          <w:rFonts w:ascii="Arial" w:hAnsi="Arial"/>
          <w:sz w:val="24"/>
          <w:szCs w:val="24"/>
        </w:rPr>
      </w:pPr>
      <w:r>
        <w:rPr>
          <w:rFonts w:ascii="Arial" w:hAnsi="Arial"/>
          <w:sz w:val="24"/>
          <w:szCs w:val="24"/>
        </w:rPr>
      </w:r>
    </w:p>
    <w:p>
      <w:pPr>
        <w:pStyle w:val="ListParagraph"/>
        <w:rPr>
          <w:rFonts w:ascii="Arial" w:hAnsi="Arial" w:cs="Arial"/>
          <w:bCs/>
          <w:sz w:val="24"/>
          <w:szCs w:val="24"/>
        </w:rPr>
      </w:pPr>
      <w:r>
        <w:rPr>
          <w:rFonts w:cs="Arial" w:ascii="Arial" w:hAnsi="Arial"/>
          <w:bCs/>
          <w:sz w:val="24"/>
          <w:szCs w:val="24"/>
        </w:rPr>
        <w:t xml:space="preserve">                                                                                                    </w:t>
      </w:r>
    </w:p>
    <w:p>
      <w:pPr>
        <w:pStyle w:val="ListParagraph"/>
        <w:spacing w:before="240" w:after="0"/>
        <w:contextualSpacing/>
        <w:rPr>
          <w:rFonts w:ascii="Arial" w:hAnsi="Arial"/>
          <w:sz w:val="24"/>
          <w:szCs w:val="24"/>
        </w:rPr>
      </w:pPr>
      <w:r>
        <w:rPr>
          <w:rFonts w:cs="Arial" w:ascii="Arial" w:hAnsi="Arial"/>
          <w:b/>
          <w:bCs/>
          <w:sz w:val="24"/>
          <w:szCs w:val="24"/>
        </w:rPr>
        <w:t>The Rubric for Practice with Binary Exercises</w:t>
      </w:r>
    </w:p>
    <w:p>
      <w:pPr>
        <w:pStyle w:val="ListParagraph"/>
        <w:spacing w:before="240" w:after="0"/>
        <w:contextualSpacing/>
        <w:rPr>
          <w:rFonts w:ascii="Arial" w:hAnsi="Arial"/>
          <w:sz w:val="24"/>
          <w:szCs w:val="24"/>
        </w:rPr>
      </w:pPr>
      <w:r>
        <w:rPr>
          <w:rFonts w:cs="Arial" w:ascii="Arial" w:hAnsi="Arial"/>
          <w:b/>
          <w:bCs/>
          <w:sz w:val="24"/>
          <w:szCs w:val="24"/>
        </w:rPr>
        <w:t xml:space="preserve"> </w:t>
      </w:r>
    </w:p>
    <w:tbl>
      <w:tblPr>
        <w:tblStyle w:val="TableGrid"/>
        <w:tblW w:w="9350" w:type="dxa"/>
        <w:jc w:val="left"/>
        <w:tblInd w:w="0" w:type="dxa"/>
        <w:tblLayout w:type="fixed"/>
        <w:tblCellMar>
          <w:top w:w="0" w:type="dxa"/>
          <w:left w:w="108" w:type="dxa"/>
          <w:bottom w:w="0" w:type="dxa"/>
          <w:right w:w="108" w:type="dxa"/>
        </w:tblCellMar>
        <w:tblLook w:val="04a0"/>
      </w:tblPr>
      <w:tblGrid>
        <w:gridCol w:w="2905"/>
        <w:gridCol w:w="2320"/>
        <w:gridCol w:w="2068"/>
        <w:gridCol w:w="2056"/>
      </w:tblGrid>
      <w:tr>
        <w:trPr/>
        <w:tc>
          <w:tcPr>
            <w:tcW w:w="2905"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Criteria</w:t>
            </w:r>
          </w:p>
        </w:tc>
        <w:tc>
          <w:tcPr>
            <w:tcW w:w="2320"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5.0</w:t>
            </w:r>
          </w:p>
        </w:tc>
        <w:tc>
          <w:tcPr>
            <w:tcW w:w="2068" w:type="dxa"/>
            <w:tcBorders>
              <w:right w:val="nil"/>
            </w:tcBorders>
            <w:shd w:color="auto" w:fill="auto" w:val="clear"/>
          </w:tcPr>
          <w:p>
            <w:pPr>
              <w:pStyle w:val="Normal"/>
              <w:widowControl w:val="false"/>
              <w:suppressAutoHyphens w:val="true"/>
              <w:spacing w:lineRule="auto" w:line="240" w:before="0" w:after="0"/>
              <w:ind w:left="-1077" w:firstLine="1077"/>
              <w:jc w:val="left"/>
              <w:rPr>
                <w:rFonts w:ascii="Arial" w:hAnsi="Arial"/>
                <w:sz w:val="24"/>
                <w:szCs w:val="24"/>
              </w:rPr>
            </w:pPr>
            <w:r>
              <w:rPr>
                <w:rFonts w:eastAsia="PMingLiU" w:cs="Arial" w:ascii="Arial" w:hAnsi="Arial"/>
                <w:b/>
                <w:bCs/>
                <w:kern w:val="0"/>
                <w:sz w:val="24"/>
                <w:szCs w:val="24"/>
                <w:lang w:val="en-US" w:eastAsia="en-US" w:bidi="ar-SA"/>
              </w:rPr>
              <w:t>5.0</w:t>
            </w:r>
          </w:p>
        </w:tc>
        <w:tc>
          <w:tcPr>
            <w:tcW w:w="2056" w:type="dxa"/>
            <w:tcBorders/>
            <w:shd w:color="auto" w:fill="auto" w:val="clear"/>
          </w:tcPr>
          <w:p>
            <w:pPr>
              <w:pStyle w:val="Normal"/>
              <w:widowControl w:val="false"/>
              <w:suppressAutoHyphens w:val="true"/>
              <w:spacing w:lineRule="auto" w:line="240" w:before="0" w:after="0"/>
              <w:ind w:left="-1077" w:firstLine="1077"/>
              <w:jc w:val="left"/>
              <w:rPr>
                <w:rFonts w:ascii="Arial" w:hAnsi="Arial"/>
                <w:sz w:val="24"/>
                <w:szCs w:val="24"/>
              </w:rPr>
            </w:pPr>
            <w:r>
              <w:rPr>
                <w:rFonts w:eastAsia="PMingLiU" w:cs="Arial" w:ascii="Arial" w:hAnsi="Arial"/>
                <w:b/>
                <w:bCs/>
                <w:kern w:val="0"/>
                <w:sz w:val="24"/>
                <w:szCs w:val="24"/>
                <w:lang w:val="en-US" w:eastAsia="en-US" w:bidi="ar-SA"/>
              </w:rPr>
              <w:t>0</w:t>
            </w:r>
          </w:p>
        </w:tc>
      </w:tr>
      <w:tr>
        <w:trPr>
          <w:trHeight w:val="1078" w:hRule="atLeast"/>
        </w:trPr>
        <w:tc>
          <w:tcPr>
            <w:tcW w:w="2905"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Practice played and recorded</w:t>
            </w:r>
          </w:p>
        </w:tc>
        <w:tc>
          <w:tcPr>
            <w:tcW w:w="2320"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Played and Recorded</w:t>
            </w:r>
          </w:p>
        </w:tc>
        <w:tc>
          <w:tcPr>
            <w:tcW w:w="2068" w:type="dxa"/>
            <w:tcBorders>
              <w:right w:val="nil"/>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Played</w:t>
            </w:r>
          </w:p>
        </w:tc>
        <w:tc>
          <w:tcPr>
            <w:tcW w:w="2056"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 xml:space="preserve">Not played </w:t>
            </w:r>
          </w:p>
        </w:tc>
      </w:tr>
    </w:tbl>
    <w:p>
      <w:pPr>
        <w:pStyle w:val="ListParagraph"/>
        <w:rPr>
          <w:rFonts w:ascii="Arial" w:hAnsi="Arial" w:cs="Arial"/>
          <w:bCs/>
          <w:sz w:val="24"/>
          <w:szCs w:val="24"/>
        </w:rPr>
      </w:pPr>
      <w:bookmarkStart w:id="0" w:name="__DdeLink__1018_2517726604"/>
      <w:bookmarkEnd w:id="0"/>
      <w:r>
        <w:rPr>
          <w:rFonts w:cs="Arial" w:ascii="Arial" w:hAnsi="Arial"/>
          <w:bCs/>
          <w:sz w:val="24"/>
          <w:szCs w:val="24"/>
        </w:rPr>
        <w:t xml:space="preserve">                                                                                                                                             </w:t>
      </w:r>
    </w:p>
    <w:p>
      <w:pPr>
        <w:pStyle w:val="ListParagraph"/>
        <w:spacing w:before="240" w:after="0"/>
        <w:contextualSpacing/>
        <w:rPr>
          <w:rFonts w:ascii="Arial" w:hAnsi="Arial"/>
          <w:sz w:val="24"/>
          <w:szCs w:val="24"/>
        </w:rPr>
      </w:pPr>
      <w:r>
        <w:rPr>
          <w:rFonts w:ascii="Arial" w:hAnsi="Arial"/>
          <w:sz w:val="24"/>
          <w:szCs w:val="24"/>
        </w:rPr>
      </w:r>
    </w:p>
    <w:p>
      <w:pPr>
        <w:pStyle w:val="ListParagraph"/>
        <w:spacing w:before="240" w:after="0"/>
        <w:contextualSpacing/>
        <w:rPr>
          <w:rFonts w:ascii="Arial" w:hAnsi="Arial"/>
          <w:sz w:val="24"/>
          <w:szCs w:val="24"/>
        </w:rPr>
      </w:pPr>
      <w:r>
        <w:rPr>
          <w:rFonts w:cs="Arial" w:ascii="Arial" w:hAnsi="Arial"/>
          <w:b/>
          <w:bCs/>
          <w:sz w:val="24"/>
          <w:szCs w:val="24"/>
        </w:rPr>
        <w:t>The Rubric for Chess Video Exercise</w:t>
      </w:r>
    </w:p>
    <w:tbl>
      <w:tblPr>
        <w:tblStyle w:val="TableGrid"/>
        <w:tblpPr w:vertAnchor="text" w:horzAnchor="text" w:leftFromText="180" w:rightFromText="180" w:tblpX="0" w:tblpY="1"/>
        <w:tblW w:w="9350" w:type="dxa"/>
        <w:jc w:val="left"/>
        <w:tblInd w:w="108" w:type="dxa"/>
        <w:tblLayout w:type="fixed"/>
        <w:tblCellMar>
          <w:top w:w="0" w:type="dxa"/>
          <w:left w:w="108" w:type="dxa"/>
          <w:bottom w:w="0" w:type="dxa"/>
          <w:right w:w="108" w:type="dxa"/>
        </w:tblCellMar>
        <w:tblLook w:val="04a0"/>
      </w:tblPr>
      <w:tblGrid>
        <w:gridCol w:w="2905"/>
        <w:gridCol w:w="2320"/>
        <w:gridCol w:w="2068"/>
        <w:gridCol w:w="2056"/>
      </w:tblGrid>
      <w:tr>
        <w:trPr/>
        <w:tc>
          <w:tcPr>
            <w:tcW w:w="2905" w:type="dxa"/>
            <w:tcBorders/>
            <w:shd w:color="auto" w:fill="auto" w:val="clear"/>
          </w:tcPr>
          <w:p>
            <w:pPr>
              <w:pStyle w:val="Normal"/>
              <w:widowControl w:val="false"/>
              <w:suppressAutoHyphens w:val="true"/>
              <w:spacing w:lineRule="auto" w:line="240" w:before="0" w:after="0"/>
              <w:jc w:val="left"/>
              <w:rPr>
                <w:rFonts w:ascii="Arial" w:hAnsi="Arial" w:cs="Arial"/>
                <w:b/>
                <w:b/>
                <w:bCs/>
                <w:sz w:val="26"/>
                <w:szCs w:val="26"/>
              </w:rPr>
            </w:pPr>
            <w:r>
              <w:rPr>
                <w:rFonts w:eastAsia="PMingLiU" w:cs="Arial" w:ascii="Arial" w:hAnsi="Arial"/>
                <w:b/>
                <w:bCs/>
                <w:kern w:val="0"/>
                <w:sz w:val="26"/>
                <w:szCs w:val="26"/>
                <w:lang w:val="en-US" w:eastAsia="en-US" w:bidi="ar-SA"/>
              </w:rPr>
              <w:t xml:space="preserve">Criteria for </w:t>
            </w:r>
            <w:r>
              <w:rPr>
                <w:rFonts w:eastAsia="PMingLiU" w:cs="Arial" w:ascii="Arial" w:hAnsi="Arial"/>
                <w:b/>
                <w:bCs/>
                <w:kern w:val="0"/>
                <w:sz w:val="24"/>
                <w:szCs w:val="24"/>
                <w:lang w:val="en-US" w:eastAsia="en-US" w:bidi="ar-SA"/>
              </w:rPr>
              <w:t>Chess Video Exercise</w:t>
            </w:r>
          </w:p>
        </w:tc>
        <w:tc>
          <w:tcPr>
            <w:tcW w:w="2320" w:type="dxa"/>
            <w:tcBorders/>
            <w:shd w:color="auto" w:fill="auto" w:val="clear"/>
          </w:tcPr>
          <w:p>
            <w:pPr>
              <w:pStyle w:val="Normal"/>
              <w:widowControl w:val="false"/>
              <w:suppressAutoHyphens w:val="true"/>
              <w:spacing w:lineRule="auto" w:line="240" w:before="0" w:after="0"/>
              <w:jc w:val="left"/>
              <w:rPr>
                <w:rFonts w:ascii="Arial" w:hAnsi="Arial" w:cs="Arial"/>
                <w:b/>
                <w:b/>
                <w:bCs/>
                <w:sz w:val="26"/>
                <w:szCs w:val="26"/>
              </w:rPr>
            </w:pPr>
            <w:r>
              <w:rPr>
                <w:rFonts w:eastAsia="PMingLiU" w:cs="Arial" w:ascii="Arial" w:hAnsi="Arial"/>
                <w:b/>
                <w:bCs/>
                <w:kern w:val="0"/>
                <w:sz w:val="26"/>
                <w:szCs w:val="26"/>
                <w:lang w:val="en-US" w:eastAsia="en-US" w:bidi="ar-SA"/>
              </w:rPr>
              <w:t>5.0</w:t>
            </w:r>
          </w:p>
        </w:tc>
        <w:tc>
          <w:tcPr>
            <w:tcW w:w="2068" w:type="dxa"/>
            <w:tcBorders>
              <w:right w:val="nil"/>
            </w:tcBorders>
            <w:shd w:color="auto" w:fill="auto" w:val="clear"/>
          </w:tcPr>
          <w:p>
            <w:pPr>
              <w:pStyle w:val="Normal"/>
              <w:widowControl w:val="false"/>
              <w:suppressAutoHyphens w:val="true"/>
              <w:spacing w:lineRule="auto" w:line="240" w:before="0" w:after="0"/>
              <w:ind w:left="-1077" w:firstLine="1077"/>
              <w:jc w:val="left"/>
              <w:rPr>
                <w:rFonts w:ascii="Arial" w:hAnsi="Arial" w:cs="Arial"/>
                <w:b/>
                <w:b/>
                <w:bCs/>
                <w:sz w:val="26"/>
                <w:szCs w:val="26"/>
              </w:rPr>
            </w:pPr>
            <w:r>
              <w:rPr>
                <w:rFonts w:eastAsia="PMingLiU" w:cs="Arial" w:ascii="Arial" w:hAnsi="Arial"/>
                <w:b/>
                <w:bCs/>
                <w:kern w:val="0"/>
                <w:sz w:val="26"/>
                <w:szCs w:val="26"/>
                <w:lang w:val="en-US" w:eastAsia="en-US" w:bidi="ar-SA"/>
              </w:rPr>
              <w:t>1.0 each</w:t>
            </w:r>
          </w:p>
        </w:tc>
        <w:tc>
          <w:tcPr>
            <w:tcW w:w="2056" w:type="dxa"/>
            <w:tcBorders/>
            <w:shd w:color="auto" w:fill="auto" w:val="clear"/>
          </w:tcPr>
          <w:p>
            <w:pPr>
              <w:pStyle w:val="Normal"/>
              <w:widowControl w:val="false"/>
              <w:suppressAutoHyphens w:val="true"/>
              <w:spacing w:lineRule="auto" w:line="240" w:before="0" w:after="0"/>
              <w:ind w:left="-1077" w:firstLine="1077"/>
              <w:jc w:val="left"/>
              <w:rPr>
                <w:rFonts w:ascii="Arial" w:hAnsi="Arial" w:cs="Arial"/>
                <w:b/>
                <w:b/>
                <w:bCs/>
                <w:sz w:val="26"/>
                <w:szCs w:val="26"/>
              </w:rPr>
            </w:pPr>
            <w:r>
              <w:rPr>
                <w:rFonts w:eastAsia="PMingLiU" w:cs="Arial" w:ascii="Arial" w:hAnsi="Arial"/>
                <w:b/>
                <w:bCs/>
                <w:kern w:val="0"/>
                <w:sz w:val="26"/>
                <w:szCs w:val="26"/>
                <w:lang w:val="en-US" w:eastAsia="en-US" w:bidi="ar-SA"/>
              </w:rPr>
              <w:t>0</w:t>
            </w:r>
          </w:p>
        </w:tc>
      </w:tr>
      <w:tr>
        <w:trPr>
          <w:trHeight w:val="1361" w:hRule="atLeast"/>
        </w:trPr>
        <w:tc>
          <w:tcPr>
            <w:tcW w:w="2905" w:type="dxa"/>
            <w:tcBorders/>
            <w:shd w:color="auto" w:fill="auto" w:val="clear"/>
          </w:tcPr>
          <w:p>
            <w:pPr>
              <w:pStyle w:val="Normal"/>
              <w:widowControl w:val="false"/>
              <w:suppressAutoHyphens w:val="true"/>
              <w:spacing w:lineRule="auto" w:line="240" w:before="0" w:after="0"/>
              <w:jc w:val="left"/>
              <w:rPr>
                <w:rFonts w:ascii="Arial" w:hAnsi="Arial" w:cs="Arial"/>
                <w:b/>
                <w:b/>
                <w:bCs/>
                <w:sz w:val="26"/>
                <w:szCs w:val="26"/>
              </w:rPr>
            </w:pPr>
            <w:r>
              <w:rPr>
                <w:rFonts w:eastAsia="PMingLiU" w:cs="Arial" w:ascii="Arial" w:hAnsi="Arial"/>
                <w:b/>
                <w:bCs/>
                <w:kern w:val="0"/>
                <w:sz w:val="26"/>
                <w:szCs w:val="26"/>
                <w:lang w:val="en-US" w:eastAsia="en-US" w:bidi="ar-SA"/>
              </w:rPr>
              <w:t>Discussion</w:t>
            </w:r>
          </w:p>
          <w:p>
            <w:pPr>
              <w:pStyle w:val="Normal"/>
              <w:widowControl w:val="false"/>
              <w:suppressAutoHyphens w:val="true"/>
              <w:spacing w:before="0" w:after="200"/>
              <w:jc w:val="left"/>
              <w:rPr>
                <w:rFonts w:ascii="Arial" w:hAnsi="Arial" w:cs="Arial"/>
                <w:b/>
                <w:b/>
                <w:bCs/>
                <w:sz w:val="26"/>
                <w:szCs w:val="26"/>
              </w:rPr>
            </w:pPr>
            <w:r>
              <w:rPr>
                <w:rFonts w:eastAsia="PMingLiU" w:cs="Arial" w:ascii="Arial" w:hAnsi="Arial"/>
                <w:b/>
                <w:bCs/>
                <w:kern w:val="0"/>
                <w:sz w:val="26"/>
                <w:szCs w:val="26"/>
                <w:lang w:val="en-US" w:eastAsia="en-US" w:bidi="ar-SA"/>
              </w:rPr>
            </w:r>
          </w:p>
        </w:tc>
        <w:tc>
          <w:tcPr>
            <w:tcW w:w="2320" w:type="dxa"/>
            <w:tcBorders/>
            <w:shd w:color="auto" w:fill="auto" w:val="clear"/>
          </w:tcPr>
          <w:p>
            <w:pPr>
              <w:pStyle w:val="Normal"/>
              <w:widowControl w:val="false"/>
              <w:suppressAutoHyphens w:val="true"/>
              <w:spacing w:lineRule="auto" w:line="240" w:before="0" w:after="0"/>
              <w:jc w:val="left"/>
              <w:rPr>
                <w:rFonts w:ascii="Arial" w:hAnsi="Arial" w:cs="Arial"/>
                <w:b/>
                <w:b/>
                <w:bCs/>
                <w:sz w:val="26"/>
                <w:szCs w:val="26"/>
              </w:rPr>
            </w:pPr>
            <w:r>
              <w:rPr>
                <w:rFonts w:eastAsia="PMingLiU" w:cs="Arial" w:ascii="Arial" w:hAnsi="Arial"/>
                <w:b/>
                <w:bCs/>
                <w:kern w:val="0"/>
                <w:sz w:val="26"/>
                <w:szCs w:val="26"/>
                <w:lang w:val="en-US" w:eastAsia="en-US" w:bidi="ar-SA"/>
              </w:rPr>
              <w:t>Watched Video (Integrity)</w:t>
            </w:r>
          </w:p>
        </w:tc>
        <w:tc>
          <w:tcPr>
            <w:tcW w:w="2068" w:type="dxa"/>
            <w:tcBorders>
              <w:right w:val="nil"/>
            </w:tcBorders>
            <w:shd w:color="auto" w:fill="auto" w:val="clear"/>
          </w:tcPr>
          <w:p>
            <w:pPr>
              <w:pStyle w:val="Normal"/>
              <w:widowControl w:val="false"/>
              <w:suppressAutoHyphens w:val="true"/>
              <w:spacing w:lineRule="auto" w:line="240" w:before="0" w:after="0"/>
              <w:jc w:val="left"/>
              <w:rPr>
                <w:rFonts w:ascii="Arial" w:hAnsi="Arial" w:cs="Arial"/>
                <w:b/>
                <w:b/>
                <w:bCs/>
                <w:sz w:val="26"/>
                <w:szCs w:val="26"/>
              </w:rPr>
            </w:pPr>
            <w:r>
              <w:rPr>
                <w:rFonts w:eastAsia="PMingLiU" w:cs="Arial" w:ascii="Arial" w:hAnsi="Arial"/>
                <w:b/>
                <w:bCs/>
                <w:kern w:val="0"/>
                <w:sz w:val="26"/>
                <w:szCs w:val="26"/>
                <w:lang w:val="en-US" w:eastAsia="en-US" w:bidi="ar-SA"/>
              </w:rPr>
              <w:t>For each sentences</w:t>
            </w:r>
          </w:p>
        </w:tc>
        <w:tc>
          <w:tcPr>
            <w:tcW w:w="2056" w:type="dxa"/>
            <w:tcBorders/>
            <w:shd w:color="auto" w:fill="auto" w:val="clear"/>
          </w:tcPr>
          <w:p>
            <w:pPr>
              <w:pStyle w:val="Normal"/>
              <w:widowControl w:val="false"/>
              <w:suppressAutoHyphens w:val="true"/>
              <w:spacing w:lineRule="auto" w:line="240" w:before="0" w:after="0"/>
              <w:jc w:val="left"/>
              <w:rPr>
                <w:rFonts w:ascii="Arial" w:hAnsi="Arial" w:cs="Arial"/>
                <w:b/>
                <w:b/>
                <w:bCs/>
                <w:sz w:val="26"/>
                <w:szCs w:val="26"/>
              </w:rPr>
            </w:pPr>
            <w:r>
              <w:rPr>
                <w:rFonts w:eastAsia="PMingLiU" w:cs="Arial" w:ascii="Arial" w:hAnsi="Arial"/>
                <w:b/>
                <w:bCs/>
                <w:kern w:val="0"/>
                <w:sz w:val="26"/>
                <w:szCs w:val="26"/>
                <w:lang w:val="en-US" w:eastAsia="en-US" w:bidi="ar-SA"/>
              </w:rPr>
              <w:t>No video watched</w:t>
            </w:r>
          </w:p>
        </w:tc>
      </w:tr>
    </w:tbl>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                               </w:t>
      </w:r>
    </w:p>
    <w:p>
      <w:pPr>
        <w:pStyle w:val="Normal"/>
        <w:rPr>
          <w:rFonts w:ascii="Arial" w:hAnsi="Arial"/>
          <w:sz w:val="24"/>
          <w:szCs w:val="24"/>
        </w:rPr>
      </w:pPr>
      <w:r>
        <w:rPr>
          <w:rFonts w:ascii="Arial" w:hAnsi="Arial"/>
          <w:sz w:val="24"/>
          <w:szCs w:val="24"/>
        </w:rPr>
      </w:r>
    </w:p>
    <w:p>
      <w:pPr>
        <w:pStyle w:val="ListParagraph"/>
        <w:rPr>
          <w:rFonts w:ascii="Arial" w:hAnsi="Arial" w:cs="Arial"/>
          <w:bCs/>
          <w:sz w:val="24"/>
          <w:szCs w:val="24"/>
        </w:rPr>
      </w:pPr>
      <w:r>
        <w:rPr>
          <w:rFonts w:cs="Arial" w:ascii="Arial" w:hAnsi="Arial"/>
          <w:bCs/>
          <w:sz w:val="24"/>
          <w:szCs w:val="24"/>
        </w:rPr>
      </w:r>
    </w:p>
    <w:p>
      <w:pPr>
        <w:pStyle w:val="ListParagraph"/>
        <w:rPr>
          <w:rFonts w:ascii="Arial" w:hAnsi="Arial"/>
          <w:sz w:val="24"/>
          <w:szCs w:val="24"/>
        </w:rPr>
      </w:pPr>
      <w:r>
        <w:rPr>
          <w:rFonts w:ascii="Arial" w:hAnsi="Arial"/>
          <w:sz w:val="24"/>
          <w:szCs w:val="24"/>
        </w:rPr>
      </w:r>
      <w:r>
        <w:br w:type="page"/>
      </w:r>
    </w:p>
    <w:p>
      <w:pPr>
        <w:pStyle w:val="ListParagraph"/>
        <w:numPr>
          <w:ilvl w:val="0"/>
          <w:numId w:val="4"/>
        </w:numPr>
        <w:rPr>
          <w:rFonts w:ascii="Arial" w:hAnsi="Arial"/>
          <w:sz w:val="24"/>
          <w:szCs w:val="24"/>
        </w:rPr>
      </w:pPr>
      <w:r>
        <w:rPr>
          <w:rFonts w:cs="Arial" w:ascii="Arial" w:hAnsi="Arial"/>
          <w:b/>
          <w:bCs/>
          <w:sz w:val="24"/>
          <w:szCs w:val="24"/>
        </w:rPr>
        <w:t>CONNECTING THE CONCEPTS</w:t>
      </w:r>
      <w:r>
        <w:rPr>
          <w:rFonts w:cs="Arial" w:ascii="Arial" w:hAnsi="Arial"/>
          <w:b/>
          <w:sz w:val="24"/>
          <w:szCs w:val="24"/>
        </w:rPr>
        <w:t xml:space="preserve"> and the Binary Project Paper </w:t>
      </w:r>
    </w:p>
    <w:p>
      <w:pPr>
        <w:pStyle w:val="ListParagraph"/>
        <w:rPr>
          <w:rFonts w:ascii="Arial" w:hAnsi="Arial"/>
          <w:sz w:val="24"/>
          <w:szCs w:val="24"/>
        </w:rPr>
      </w:pPr>
      <w:r>
        <w:rPr>
          <w:rFonts w:cs="Arial" w:ascii="Arial" w:hAnsi="Arial"/>
          <w:bCs/>
          <w:sz w:val="24"/>
          <w:szCs w:val="24"/>
        </w:rPr>
        <w:t xml:space="preserve">CONNECTING THE CONCEPTS exercise, as I have mentioned earlier, is a critical thinking exercise I designed for this course. I will explain this further on the first handout. CONNECTING THE CONCEPTS is related to your Binary Project Paper, which you have to produce before the end of the course. The Binary Project Paper is due on the Week of </w:t>
      </w:r>
      <w:r>
        <w:rPr>
          <w:rFonts w:cs="Arial" w:ascii="Arial" w:hAnsi="Arial"/>
          <w:bCs/>
          <w:sz w:val="24"/>
          <w:szCs w:val="24"/>
        </w:rPr>
        <w:t>4</w:t>
      </w:r>
      <w:r>
        <w:rPr>
          <w:rFonts w:cs="Arial" w:ascii="Arial" w:hAnsi="Arial"/>
          <w:bCs/>
          <w:sz w:val="24"/>
          <w:szCs w:val="24"/>
        </w:rPr>
        <w:t>/2</w:t>
      </w:r>
      <w:r>
        <w:rPr>
          <w:rFonts w:cs="Arial" w:ascii="Arial" w:hAnsi="Arial"/>
          <w:bCs/>
          <w:sz w:val="24"/>
          <w:szCs w:val="24"/>
        </w:rPr>
        <w:t>9</w:t>
      </w:r>
      <w:r>
        <w:rPr>
          <w:rFonts w:cs="Arial" w:ascii="Arial" w:hAnsi="Arial"/>
          <w:bCs/>
          <w:sz w:val="24"/>
          <w:szCs w:val="24"/>
        </w:rPr>
        <w:t xml:space="preserve">. </w:t>
      </w:r>
    </w:p>
    <w:p>
      <w:pPr>
        <w:pStyle w:val="ListParagraph"/>
        <w:ind w:left="720" w:hanging="0"/>
        <w:rPr>
          <w:rFonts w:ascii="Arial" w:hAnsi="Arial"/>
          <w:sz w:val="24"/>
          <w:szCs w:val="24"/>
        </w:rPr>
      </w:pPr>
      <w:r>
        <w:rPr>
          <w:rFonts w:ascii="Arial" w:hAnsi="Arial"/>
          <w:sz w:val="24"/>
          <w:szCs w:val="24"/>
        </w:rPr>
      </w:r>
    </w:p>
    <w:p>
      <w:pPr>
        <w:pStyle w:val="ListParagraph"/>
        <w:ind w:left="720" w:hanging="0"/>
        <w:rPr>
          <w:rFonts w:ascii="Arial" w:hAnsi="Arial"/>
          <w:sz w:val="24"/>
          <w:szCs w:val="24"/>
        </w:rPr>
      </w:pPr>
      <w:r>
        <w:rPr>
          <w:rFonts w:cs="Arial" w:ascii="Arial" w:hAnsi="Arial"/>
          <w:b/>
          <w:bCs/>
          <w:sz w:val="24"/>
          <w:szCs w:val="24"/>
        </w:rPr>
        <w:t xml:space="preserve">The Rubric for CONNECTING THE CONCEPTS </w:t>
      </w:r>
    </w:p>
    <w:tbl>
      <w:tblPr>
        <w:tblStyle w:val="TableGrid"/>
        <w:tblW w:w="9350" w:type="dxa"/>
        <w:jc w:val="left"/>
        <w:tblInd w:w="0" w:type="dxa"/>
        <w:tblLayout w:type="fixed"/>
        <w:tblCellMar>
          <w:top w:w="0" w:type="dxa"/>
          <w:left w:w="108" w:type="dxa"/>
          <w:bottom w:w="0" w:type="dxa"/>
          <w:right w:w="108" w:type="dxa"/>
        </w:tblCellMar>
        <w:tblLook w:val="04a0"/>
      </w:tblPr>
      <w:tblGrid>
        <w:gridCol w:w="2805"/>
        <w:gridCol w:w="2805"/>
        <w:gridCol w:w="1870"/>
        <w:gridCol w:w="1869"/>
      </w:tblGrid>
      <w:tr>
        <w:trPr/>
        <w:tc>
          <w:tcPr>
            <w:tcW w:w="2805"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Criteria</w:t>
            </w:r>
          </w:p>
        </w:tc>
        <w:tc>
          <w:tcPr>
            <w:tcW w:w="2805"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10 points</w:t>
            </w:r>
          </w:p>
        </w:tc>
        <w:tc>
          <w:tcPr>
            <w:tcW w:w="1870"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5 points per concept</w:t>
            </w:r>
          </w:p>
        </w:tc>
        <w:tc>
          <w:tcPr>
            <w:tcW w:w="1869"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0</w:t>
            </w:r>
          </w:p>
        </w:tc>
      </w:tr>
      <w:tr>
        <w:trPr>
          <w:trHeight w:val="1078" w:hRule="atLeast"/>
        </w:trPr>
        <w:tc>
          <w:tcPr>
            <w:tcW w:w="2805"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2 Concepts posted in sentences</w:t>
            </w:r>
          </w:p>
          <w:p>
            <w:pPr>
              <w:pStyle w:val="Normal"/>
              <w:widowControl w:val="false"/>
              <w:suppressAutoHyphens w:val="true"/>
              <w:spacing w:lineRule="auto" w:line="240" w:before="0" w:after="0"/>
              <w:jc w:val="left"/>
              <w:rPr>
                <w:rFonts w:ascii="Arial" w:hAnsi="Arial"/>
                <w:sz w:val="24"/>
                <w:szCs w:val="24"/>
              </w:rPr>
            </w:pPr>
            <w:r>
              <w:rPr>
                <w:rFonts w:eastAsia="PMingLiU" w:cs="" w:ascii="Arial" w:hAnsi="Arial"/>
                <w:kern w:val="0"/>
                <w:sz w:val="24"/>
                <w:szCs w:val="24"/>
                <w:lang w:val="en-US" w:eastAsia="en-US" w:bidi="ar-SA"/>
              </w:rPr>
            </w:r>
          </w:p>
        </w:tc>
        <w:tc>
          <w:tcPr>
            <w:tcW w:w="2805"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2 Concepts</w:t>
            </w:r>
          </w:p>
        </w:tc>
        <w:tc>
          <w:tcPr>
            <w:tcW w:w="1870"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Less than 2 concepts</w:t>
            </w:r>
          </w:p>
        </w:tc>
        <w:tc>
          <w:tcPr>
            <w:tcW w:w="1869" w:type="dxa"/>
            <w:tcBorders/>
            <w:shd w:color="auto" w:fill="auto" w:val="clear"/>
          </w:tcPr>
          <w:p>
            <w:pPr>
              <w:pStyle w:val="Normal"/>
              <w:widowControl w:val="false"/>
              <w:suppressAutoHyphens w:val="true"/>
              <w:spacing w:lineRule="auto" w:line="240" w:before="0" w:after="0"/>
              <w:jc w:val="left"/>
              <w:rPr>
                <w:rFonts w:ascii="Arial" w:hAnsi="Arial"/>
                <w:sz w:val="24"/>
                <w:szCs w:val="24"/>
              </w:rPr>
            </w:pPr>
            <w:r>
              <w:rPr>
                <w:rFonts w:eastAsia="PMingLiU" w:cs="Arial" w:ascii="Arial" w:hAnsi="Arial"/>
                <w:b/>
                <w:bCs/>
                <w:kern w:val="0"/>
                <w:sz w:val="24"/>
                <w:szCs w:val="24"/>
                <w:lang w:val="en-US" w:eastAsia="en-US" w:bidi="ar-SA"/>
              </w:rPr>
              <w:t>No response</w:t>
            </w:r>
          </w:p>
        </w:tc>
      </w:tr>
    </w:tbl>
    <w:p>
      <w:pPr>
        <w:pStyle w:val="Normal"/>
        <w:spacing w:lineRule="auto" w:line="240" w:before="0" w:after="0"/>
        <w:rPr>
          <w:rFonts w:ascii="Arial" w:hAnsi="Arial"/>
          <w:sz w:val="24"/>
          <w:szCs w:val="24"/>
        </w:rPr>
      </w:pPr>
      <w:r>
        <w:rPr>
          <w:rFonts w:cs="Arial" w:ascii="Arial" w:hAnsi="Arial"/>
          <w:b/>
          <w:bCs/>
          <w:sz w:val="24"/>
          <w:szCs w:val="24"/>
        </w:rPr>
        <w:tab/>
        <w:tab/>
        <w:tab/>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cs="Arial" w:ascii="Arial" w:hAnsi="Arial"/>
          <w:b/>
          <w:bCs/>
          <w:sz w:val="24"/>
          <w:szCs w:val="24"/>
        </w:rPr>
        <w:t xml:space="preserve">The Rubric for the BINARY PROJECT PAPER </w:t>
      </w:r>
    </w:p>
    <w:tbl>
      <w:tblPr>
        <w:tblpPr w:bottomFromText="0" w:horzAnchor="margin" w:leftFromText="180" w:rightFromText="180" w:tblpX="0" w:tblpXSpec="center" w:tblpY="149" w:topFromText="0" w:vertAnchor="text"/>
        <w:tblW w:w="11448" w:type="dxa"/>
        <w:jc w:val="center"/>
        <w:tblInd w:w="0" w:type="dxa"/>
        <w:tblLayout w:type="fixed"/>
        <w:tblCellMar>
          <w:top w:w="0" w:type="dxa"/>
          <w:left w:w="108" w:type="dxa"/>
          <w:bottom w:w="0" w:type="dxa"/>
          <w:right w:w="108" w:type="dxa"/>
        </w:tblCellMar>
        <w:tblLook w:val="04a0"/>
      </w:tblPr>
      <w:tblGrid>
        <w:gridCol w:w="2018"/>
        <w:gridCol w:w="2253"/>
        <w:gridCol w:w="2253"/>
        <w:gridCol w:w="2129"/>
        <w:gridCol w:w="2795"/>
      </w:tblGrid>
      <w:tr>
        <w:trPr/>
        <w:tc>
          <w:tcPr>
            <w:tcW w:w="2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Points</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90-100 points</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80-89 points</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70-79 points</w:t>
            </w:r>
          </w:p>
        </w:tc>
        <w:tc>
          <w:tcPr>
            <w:tcW w:w="2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0-69</w:t>
            </w:r>
          </w:p>
        </w:tc>
      </w:tr>
      <w:tr>
        <w:trPr/>
        <w:tc>
          <w:tcPr>
            <w:tcW w:w="2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Accuracy of Concepts (50%)</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shows clear understanding and application of course concepts. Background information is accurate. [50 points]</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shows moderate understanding and application of course concepts.  Background information contains minor omissions or inaccuracies. [44.5 points]</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shows little to no understanding or application of course concepts. Background information contains key omissions or inaccuracies. [39.5 points]</w:t>
            </w:r>
          </w:p>
        </w:tc>
        <w:tc>
          <w:tcPr>
            <w:tcW w:w="2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No paper submitted or inaccurate/non-credible information [34.5 points]</w:t>
            </w:r>
          </w:p>
        </w:tc>
      </w:tr>
      <w:tr>
        <w:trPr/>
        <w:tc>
          <w:tcPr>
            <w:tcW w:w="2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Relevance of Post (30%)</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directly addresses discussion topic; prompts further discussion of topic. [30 points]</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is related to discussion topic.  [26.7 points]</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makes reference to discussion topic. No clear discussion is made. [23.7 points]</w:t>
            </w:r>
          </w:p>
        </w:tc>
        <w:tc>
          <w:tcPr>
            <w:tcW w:w="2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No paper or irrelevant information. [20.7 points]</w:t>
            </w:r>
          </w:p>
        </w:tc>
      </w:tr>
      <w:tr>
        <w:trPr/>
        <w:tc>
          <w:tcPr>
            <w:tcW w:w="2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Timeliness (10%)</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submitted before deadline [10 points]</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submitted after due date but before twenty-four hours after due date. [8.9 points]</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submitted one day late. [7.9 points]</w:t>
            </w:r>
          </w:p>
        </w:tc>
        <w:tc>
          <w:tcPr>
            <w:tcW w:w="2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No paper submitted. [0 points]</w:t>
            </w:r>
          </w:p>
        </w:tc>
      </w:tr>
      <w:tr>
        <w:trPr>
          <w:trHeight w:val="619" w:hRule="atLeast"/>
        </w:trPr>
        <w:tc>
          <w:tcPr>
            <w:tcW w:w="20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Clarity and Organization (10%)</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in proper MLA format (in-text citations and bibliography). [10 points]</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in proper MLA format with missing in-text citations. [8.9 points]</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Paper with no in-text citations with bibliography. [7.9 points]</w:t>
            </w:r>
          </w:p>
        </w:tc>
        <w:tc>
          <w:tcPr>
            <w:tcW w:w="27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Arial" w:hAnsi="Arial"/>
                <w:sz w:val="24"/>
                <w:szCs w:val="24"/>
              </w:rPr>
            </w:pPr>
            <w:r>
              <w:rPr>
                <w:rFonts w:ascii="Arial" w:hAnsi="Arial"/>
                <w:sz w:val="24"/>
                <w:szCs w:val="24"/>
              </w:rPr>
              <w:t>No paper submitted. [0 points]</w:t>
            </w:r>
          </w:p>
        </w:tc>
      </w:tr>
    </w:tbl>
    <w:p>
      <w:pPr>
        <w:pStyle w:val="ListParagraph"/>
        <w:spacing w:lineRule="auto" w:line="360" w:before="240" w:after="200"/>
        <w:ind w:left="0" w:hanging="0"/>
        <w:contextualSpacing/>
        <w:rPr>
          <w:rFonts w:ascii="Arial" w:hAnsi="Arial"/>
          <w:sz w:val="24"/>
          <w:szCs w:val="24"/>
        </w:rPr>
      </w:pPr>
      <w:r>
        <w:rPr>
          <w:rFonts w:cs="Arial" w:ascii="Arial" w:hAnsi="Arial"/>
          <w:b/>
          <w:sz w:val="24"/>
          <w:szCs w:val="24"/>
        </w:rPr>
        <w:t>More on the Binary Project Paper</w:t>
      </w:r>
    </w:p>
    <w:p>
      <w:pPr>
        <w:pStyle w:val="ListParagraph"/>
        <w:spacing w:before="240" w:after="0"/>
        <w:ind w:left="0" w:hanging="0"/>
        <w:contextualSpacing/>
        <w:rPr>
          <w:rFonts w:ascii="Arial" w:hAnsi="Arial"/>
          <w:sz w:val="24"/>
          <w:szCs w:val="24"/>
        </w:rPr>
      </w:pPr>
      <w:r>
        <w:rPr>
          <w:rFonts w:cs="Arial" w:ascii="Arial" w:hAnsi="Arial"/>
          <w:sz w:val="24"/>
          <w:szCs w:val="24"/>
        </w:rPr>
        <w:t xml:space="preserve">Each binary will present a project dealing with Chess Science and the Battle of Lepanto. Each binary will present an 8 page report. The 8 page report comprises one cover page (MLA formatted), one page full picture of The Battle of Lepanto, and one page bibliography. The remaining 5 pages will be describing Static Chess (one page), Dynamic Chess (one page), Opening (one page), Middle Engagement (one page), and Chess Ender (one page) with correlation to Rice and Food Production. </w:t>
      </w:r>
    </w:p>
    <w:p>
      <w:pPr>
        <w:pStyle w:val="ListParagraph"/>
        <w:spacing w:before="240" w:after="0"/>
        <w:ind w:left="0" w:hanging="0"/>
        <w:contextualSpacing/>
        <w:rPr>
          <w:rFonts w:ascii="Arial" w:hAnsi="Arial"/>
          <w:sz w:val="24"/>
          <w:szCs w:val="24"/>
        </w:rPr>
      </w:pPr>
      <w:r>
        <w:rPr>
          <w:rFonts w:cs="Arial" w:ascii="Arial" w:hAnsi="Arial"/>
          <w:sz w:val="24"/>
          <w:szCs w:val="24"/>
        </w:rPr>
        <w:t xml:space="preserve">                                                                 </w:t>
      </w:r>
    </w:p>
    <w:p>
      <w:pPr>
        <w:pStyle w:val="ListParagraph"/>
        <w:spacing w:before="240" w:after="0"/>
        <w:ind w:left="0" w:hanging="0"/>
        <w:contextualSpacing/>
        <w:rPr>
          <w:rFonts w:ascii="Arial" w:hAnsi="Arial"/>
          <w:sz w:val="24"/>
          <w:szCs w:val="24"/>
        </w:rPr>
      </w:pPr>
      <w:r>
        <w:rPr>
          <w:rFonts w:cs="Arial" w:ascii="Arial" w:hAnsi="Arial"/>
          <w:b/>
          <w:bCs/>
          <w:sz w:val="24"/>
          <w:szCs w:val="24"/>
        </w:rPr>
        <w:t>Teaching Procedures</w:t>
      </w:r>
    </w:p>
    <w:p>
      <w:pPr>
        <w:pStyle w:val="Normal"/>
        <w:spacing w:before="240" w:after="200"/>
        <w:rPr>
          <w:rFonts w:ascii="Arial" w:hAnsi="Arial"/>
          <w:sz w:val="24"/>
          <w:szCs w:val="24"/>
        </w:rPr>
      </w:pPr>
      <w:r>
        <w:rPr>
          <w:rFonts w:cs="Arial" w:ascii="Arial" w:hAnsi="Arial"/>
          <w:sz w:val="24"/>
          <w:szCs w:val="24"/>
        </w:rPr>
        <w:t xml:space="preserve">This is an asynchronous course. As stated in the Learning Activities and Assessments, I will be giving out handouts on Mondays. It will contain the activities for the whole week. The activities include discussions with your binary. The Global Farmer-Engineers will also need to respond to other binaries. These discussions will be ongoing throughout the week. Working with your binary or with other binaries follows the behaviorist approach of teaching similar to drill and practice done in military training.                                                                                                                                          </w:t>
      </w:r>
    </w:p>
    <w:p>
      <w:pPr>
        <w:pStyle w:val="Normal"/>
        <w:spacing w:before="240" w:after="200"/>
        <w:rPr>
          <w:rFonts w:ascii="Arial" w:hAnsi="Arial"/>
          <w:sz w:val="24"/>
          <w:szCs w:val="24"/>
        </w:rPr>
      </w:pPr>
      <w:r>
        <w:rPr>
          <w:rFonts w:cs="Arial" w:ascii="Arial" w:hAnsi="Arial"/>
          <w:sz w:val="24"/>
          <w:szCs w:val="24"/>
        </w:rPr>
        <w:t xml:space="preserve">Then, there is CONNECTING THE CONCEPTS exercise, which is a critical thinking exercise. As I mentioned earlier, I have personally devised the CONNECTING THE CONCEPTS exercise to teach the binaries how to apply their growing knowledge base to concepts all while utilizing multimedia. For the Farmer-Engineers, the concepts are the same. You can use the multimedia materials available online. This follows the cognitivist approach. </w:t>
      </w:r>
    </w:p>
    <w:p>
      <w:pPr>
        <w:pStyle w:val="Normal"/>
        <w:rPr>
          <w:rFonts w:ascii="Arial" w:hAnsi="Arial"/>
          <w:sz w:val="24"/>
          <w:szCs w:val="24"/>
        </w:rPr>
      </w:pPr>
      <w:r>
        <w:rPr>
          <w:rFonts w:cs="Arial" w:ascii="Arial" w:hAnsi="Arial"/>
          <w:sz w:val="24"/>
          <w:szCs w:val="24"/>
        </w:rPr>
        <w:t xml:space="preserve">The Binary Project Paper is an assignment geared towards collaborative learning. The binary must create and submit an original eight-page report, which will be analyzed after submission, based upon accuracy of concepts presented, the relevance of the project, its timeliness, and its clarity and organization. This is a good learning experience for all at the binary level. This activity follows the constructivist way of learning.                      </w:t>
      </w:r>
    </w:p>
    <w:p>
      <w:pPr>
        <w:pStyle w:val="Normal"/>
        <w:rPr>
          <w:rFonts w:ascii="Arial" w:hAnsi="Arial"/>
          <w:sz w:val="24"/>
          <w:szCs w:val="24"/>
        </w:rPr>
      </w:pPr>
      <w:r>
        <w:rPr>
          <w:rFonts w:cs="Arial" w:ascii="Arial" w:hAnsi="Arial"/>
          <w:sz w:val="24"/>
          <w:szCs w:val="24"/>
        </w:rPr>
        <w:t xml:space="preserve">The Chess practice is another application of student knowledge, in which the binary practice with static and dynamic Chess with the other side. In Mom’s Grassy Chess Academy, there are two sides. The two sides are the Same Side (SS) and the Other Side (OS). </w:t>
      </w:r>
    </w:p>
    <w:p>
      <w:pPr>
        <w:pStyle w:val="Normal"/>
        <w:rPr>
          <w:rFonts w:ascii="Arial" w:hAnsi="Arial"/>
          <w:sz w:val="24"/>
          <w:szCs w:val="24"/>
        </w:rPr>
      </w:pPr>
      <w:r>
        <w:rPr>
          <w:rFonts w:cs="Arial" w:ascii="Arial" w:hAnsi="Arial"/>
          <w:sz w:val="24"/>
          <w:szCs w:val="24"/>
        </w:rPr>
        <w:t xml:space="preserve">There is one Chess video exercise that the binary must watch. The Chess video exercise is aligned with objectives as presented in the syllabus.                                                                                                                                                       </w:t>
      </w:r>
      <w:r>
        <w:rPr>
          <w:rFonts w:ascii="Arial" w:hAnsi="Arial"/>
          <w:sz w:val="24"/>
          <w:szCs w:val="24"/>
        </w:rPr>
        <w:t xml:space="preserve">                           </w:t>
      </w:r>
    </w:p>
    <w:p>
      <w:pPr>
        <w:pStyle w:val="Normal"/>
        <w:spacing w:before="240" w:after="200"/>
        <w:rPr>
          <w:rFonts w:ascii="Arial" w:hAnsi="Arial"/>
          <w:sz w:val="24"/>
          <w:szCs w:val="24"/>
        </w:rPr>
      </w:pPr>
      <w:r>
        <w:rPr>
          <w:rFonts w:cs="Arial" w:ascii="Arial" w:hAnsi="Arial"/>
          <w:b/>
          <w:sz w:val="24"/>
          <w:szCs w:val="24"/>
        </w:rPr>
        <w:t>Communication Policy</w:t>
      </w:r>
    </w:p>
    <w:p>
      <w:pPr>
        <w:pStyle w:val="Normal"/>
        <w:rPr>
          <w:rFonts w:ascii="Arial" w:hAnsi="Arial"/>
          <w:sz w:val="24"/>
          <w:szCs w:val="24"/>
        </w:rPr>
      </w:pPr>
      <w:r>
        <w:rPr>
          <w:rFonts w:cs="Arial" w:ascii="Arial" w:hAnsi="Arial"/>
          <w:bCs/>
          <w:sz w:val="24"/>
          <w:szCs w:val="24"/>
        </w:rPr>
        <w:t xml:space="preserve">When you contact me via e-mail, it is important that your communication be professional, appropriate, and military. Although we are online, it is best to follow the Grassy University of Santo Tomas policies. </w:t>
      </w:r>
    </w:p>
    <w:p>
      <w:pPr>
        <w:pStyle w:val="ListParagraph"/>
        <w:spacing w:lineRule="auto" w:line="240" w:before="0" w:after="0"/>
        <w:ind w:left="1440" w:hanging="0"/>
        <w:contextualSpacing/>
        <w:rPr>
          <w:rFonts w:ascii="Arial" w:hAnsi="Arial"/>
          <w:sz w:val="24"/>
          <w:szCs w:val="24"/>
        </w:rPr>
      </w:pPr>
      <w:r>
        <w:rPr/>
        <w:t xml:space="preserve">                                                                                                                    </w:t>
      </w:r>
    </w:p>
    <w:p>
      <w:pPr>
        <w:pStyle w:val="ListParagraph"/>
        <w:ind w:left="0" w:hanging="0"/>
        <w:rPr>
          <w:rFonts w:ascii="Arial" w:hAnsi="Arial"/>
          <w:sz w:val="24"/>
          <w:szCs w:val="24"/>
        </w:rPr>
      </w:pPr>
      <w:r>
        <w:rPr>
          <w:rFonts w:cs="Arial" w:ascii="Arial" w:hAnsi="Arial"/>
          <w:b/>
          <w:sz w:val="24"/>
          <w:szCs w:val="24"/>
        </w:rPr>
        <w:t>Course Topics</w:t>
      </w:r>
    </w:p>
    <w:p>
      <w:pPr>
        <w:pStyle w:val="ListParagraph"/>
        <w:ind w:left="0" w:hanging="0"/>
        <w:rPr>
          <w:rFonts w:ascii="Arial" w:hAnsi="Arial"/>
          <w:sz w:val="24"/>
          <w:szCs w:val="24"/>
        </w:rPr>
      </w:pPr>
      <w:r>
        <w:rPr>
          <w:rFonts w:cs="Arial" w:ascii="Arial" w:hAnsi="Arial"/>
          <w:sz w:val="24"/>
          <w:szCs w:val="24"/>
        </w:rPr>
        <w:t xml:space="preserve">The course will start with the Chessboard followed by The Chess Pieces, Chess Rules, The Clan of Chess, Concentration of Power, Strategy and Tactics, Chess Strategy, Chess Tactics, and Central Concentration of Power. There will be practices after each chapter. Finally, the course will end with the Chess Ender. </w:t>
      </w:r>
    </w:p>
    <w:p>
      <w:pPr>
        <w:pStyle w:val="ListParagraph"/>
        <w:ind w:left="0" w:hanging="0"/>
        <w:rPr>
          <w:rFonts w:ascii="Arial" w:hAnsi="Arial"/>
          <w:sz w:val="24"/>
          <w:szCs w:val="24"/>
        </w:rPr>
      </w:pPr>
      <w:r>
        <w:rPr>
          <w:rFonts w:ascii="Arial" w:hAnsi="Arial"/>
          <w:sz w:val="24"/>
          <w:szCs w:val="24"/>
        </w:rPr>
      </w:r>
    </w:p>
    <w:p>
      <w:pPr>
        <w:pStyle w:val="Xmsonormal"/>
        <w:spacing w:beforeAutospacing="0" w:before="280" w:afterAutospacing="0" w:after="0"/>
        <w:rPr>
          <w:rFonts w:ascii="Arial" w:hAnsi="Arial" w:cs="Arial"/>
          <w:b/>
          <w:b/>
        </w:rPr>
      </w:pPr>
      <w:r>
        <w:rPr>
          <w:rFonts w:cs="Arial" w:ascii="Arial" w:hAnsi="Arial"/>
          <w:b/>
        </w:rPr>
        <w:t>Course Schedule</w:t>
      </w:r>
    </w:p>
    <w:p>
      <w:pPr>
        <w:pStyle w:val="ListParagraph"/>
        <w:ind w:left="2880" w:hanging="2880"/>
        <w:rPr>
          <w:rFonts w:ascii="Arial" w:hAnsi="Arial" w:cs="Arial"/>
          <w:b/>
          <w:b/>
          <w:sz w:val="24"/>
          <w:szCs w:val="24"/>
        </w:rPr>
      </w:pPr>
      <w:r>
        <w:rPr>
          <w:rFonts w:cs="Arial" w:ascii="Arial" w:hAnsi="Arial"/>
          <w:b/>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1/8</w:t>
        <w:tab/>
        <w:t>Introduction/Chessboards</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1/15</w:t>
        <w:tab/>
        <w:t xml:space="preserve">Practice </w:t>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1/22</w:t>
        <w:tab/>
        <w:t xml:space="preserve">Chess Pieces </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 xml:space="preserve">Week of 1/29 </w:t>
        <w:tab/>
      </w:r>
      <w:r>
        <w:rPr>
          <w:rFonts w:cs="Arial" w:ascii="Arial" w:hAnsi="Arial"/>
          <w:b/>
          <w:bCs/>
          <w:sz w:val="24"/>
          <w:szCs w:val="24"/>
        </w:rPr>
        <w:t>Practice</w:t>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t xml:space="preserve">  </w:t>
      </w:r>
    </w:p>
    <w:p>
      <w:pPr>
        <w:pStyle w:val="ListParagraph"/>
        <w:spacing w:before="0" w:after="0"/>
        <w:ind w:left="2880" w:hanging="2880"/>
        <w:contextualSpacing/>
        <w:rPr>
          <w:rFonts w:ascii="Arial" w:hAnsi="Arial"/>
          <w:sz w:val="24"/>
          <w:szCs w:val="24"/>
        </w:rPr>
      </w:pPr>
      <w:r>
        <w:rPr>
          <w:rFonts w:cs="Arial" w:ascii="Arial" w:hAnsi="Arial"/>
          <w:b/>
          <w:sz w:val="24"/>
          <w:szCs w:val="24"/>
        </w:rPr>
        <w:t xml:space="preserve">Week of 2/5  </w:t>
        <w:tab/>
        <w:t>Chess Rules</w:t>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t xml:space="preserve">   </w:t>
      </w:r>
    </w:p>
    <w:p>
      <w:pPr>
        <w:pStyle w:val="ListParagraph"/>
        <w:spacing w:before="0" w:after="0"/>
        <w:ind w:left="2880" w:hanging="2880"/>
        <w:contextualSpacing/>
        <w:rPr>
          <w:rFonts w:ascii="Arial" w:hAnsi="Arial"/>
          <w:sz w:val="24"/>
          <w:szCs w:val="24"/>
        </w:rPr>
      </w:pPr>
      <w:r>
        <w:rPr>
          <w:rFonts w:cs="Arial" w:ascii="Arial" w:hAnsi="Arial"/>
          <w:b/>
          <w:sz w:val="24"/>
          <w:szCs w:val="24"/>
        </w:rPr>
        <w:t>Week of 2/12</w:t>
        <w:tab/>
        <w:t>Practice</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2/19</w:t>
        <w:tab/>
        <w:t>The CLAN of Chess and Chess Notations</w:t>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t xml:space="preserve"> </w:t>
      </w:r>
    </w:p>
    <w:p>
      <w:pPr>
        <w:pStyle w:val="ListParagraph"/>
        <w:spacing w:before="0" w:after="0"/>
        <w:ind w:left="2880" w:hanging="2880"/>
        <w:contextualSpacing/>
        <w:rPr>
          <w:rFonts w:ascii="Arial" w:hAnsi="Arial"/>
          <w:sz w:val="24"/>
          <w:szCs w:val="24"/>
        </w:rPr>
      </w:pPr>
      <w:r>
        <w:rPr>
          <w:rFonts w:cs="Arial" w:ascii="Arial" w:hAnsi="Arial"/>
          <w:b/>
          <w:sz w:val="24"/>
          <w:szCs w:val="24"/>
        </w:rPr>
        <w:t>Week of 2/26</w:t>
        <w:tab/>
        <w:t>Practice</w:t>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t xml:space="preserve">         </w:t>
      </w:r>
    </w:p>
    <w:p>
      <w:pPr>
        <w:pStyle w:val="ListParagraph"/>
        <w:spacing w:before="0" w:after="0"/>
        <w:ind w:left="2880" w:hanging="2880"/>
        <w:contextualSpacing/>
        <w:rPr>
          <w:rFonts w:ascii="Arial" w:hAnsi="Arial"/>
          <w:sz w:val="24"/>
          <w:szCs w:val="24"/>
        </w:rPr>
      </w:pPr>
      <w:r>
        <w:rPr>
          <w:rFonts w:cs="Arial" w:ascii="Arial" w:hAnsi="Arial"/>
          <w:b/>
          <w:sz w:val="24"/>
          <w:szCs w:val="24"/>
        </w:rPr>
        <w:t>Week of 3/4</w:t>
        <w:tab/>
        <w:t>Concentration of Power</w:t>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t xml:space="preserve">            </w:t>
      </w:r>
    </w:p>
    <w:p>
      <w:pPr>
        <w:pStyle w:val="ListParagraph"/>
        <w:spacing w:before="0" w:after="0"/>
        <w:ind w:left="2880" w:hanging="2880"/>
        <w:contextualSpacing/>
        <w:rPr>
          <w:rFonts w:ascii="Arial" w:hAnsi="Arial"/>
          <w:sz w:val="24"/>
          <w:szCs w:val="24"/>
        </w:rPr>
      </w:pPr>
      <w:r>
        <w:rPr>
          <w:rFonts w:cs="Arial" w:ascii="Arial" w:hAnsi="Arial"/>
          <w:b/>
          <w:sz w:val="24"/>
          <w:szCs w:val="24"/>
        </w:rPr>
        <w:t>Week of 3/11</w:t>
        <w:tab/>
        <w:t>Practice</w:t>
      </w:r>
    </w:p>
    <w:p>
      <w:pPr>
        <w:pStyle w:val="ListParagraph"/>
        <w:spacing w:before="0" w:after="0"/>
        <w:ind w:left="2880" w:hanging="2880"/>
        <w:contextualSpacing/>
        <w:rPr>
          <w:rFonts w:ascii="Arial" w:hAnsi="Arial" w:cs="Arial"/>
          <w:b/>
          <w:b/>
          <w:sz w:val="24"/>
          <w:szCs w:val="24"/>
        </w:rPr>
      </w:pPr>
      <w:r>
        <w:rPr>
          <w:rFonts w:cs="Arial" w:ascii="Arial" w:hAnsi="Arial"/>
          <w:b/>
          <w:sz w:val="24"/>
          <w:szCs w:val="24"/>
        </w:rPr>
        <w:t xml:space="preserve">                                      </w:t>
      </w:r>
    </w:p>
    <w:p>
      <w:pPr>
        <w:pStyle w:val="Normal"/>
        <w:spacing w:before="0" w:after="0"/>
        <w:rPr>
          <w:rFonts w:ascii="Arial" w:hAnsi="Arial"/>
          <w:sz w:val="24"/>
          <w:szCs w:val="24"/>
        </w:rPr>
      </w:pPr>
      <w:r>
        <w:rPr>
          <w:rFonts w:cs="Arial" w:ascii="Arial" w:hAnsi="Arial"/>
          <w:b/>
          <w:sz w:val="24"/>
          <w:szCs w:val="24"/>
        </w:rPr>
        <w:t xml:space="preserve">Week of 3/18  </w:t>
        <w:tab/>
        <w:tab/>
        <w:t>Strategy and Tactics</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3/25</w:t>
        <w:tab/>
        <w:t>Practice</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4/1</w:t>
        <w:tab/>
        <w:t>Chess Strategy</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4/8</w:t>
        <w:tab/>
        <w:t>Practice</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4/15</w:t>
        <w:tab/>
        <w:t xml:space="preserve">Chess Tactics </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4/22</w:t>
        <w:tab/>
        <w:t>Practice</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4/29</w:t>
        <w:tab/>
        <w:t>Central Concentration of Power/ Binary Project Paper due</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5/6</w:t>
        <w:tab/>
        <w:t>Practice</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 xml:space="preserve">Week of 5/13                     Chess Ender        </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2880" w:hanging="2880"/>
        <w:contextualSpacing/>
        <w:rPr>
          <w:rFonts w:ascii="Arial" w:hAnsi="Arial"/>
          <w:sz w:val="24"/>
          <w:szCs w:val="24"/>
        </w:rPr>
      </w:pPr>
      <w:r>
        <w:rPr>
          <w:rFonts w:cs="Arial" w:ascii="Arial" w:hAnsi="Arial"/>
          <w:b/>
          <w:sz w:val="24"/>
          <w:szCs w:val="24"/>
        </w:rPr>
        <w:t>Week of 5</w:t>
      </w:r>
      <w:r>
        <w:rPr>
          <w:rFonts w:cs="Arial" w:ascii="Arial" w:hAnsi="Arial"/>
          <w:b/>
          <w:sz w:val="24"/>
          <w:szCs w:val="24"/>
        </w:rPr>
        <w:t>/</w:t>
      </w:r>
      <w:r>
        <w:rPr>
          <w:rFonts w:cs="Arial" w:ascii="Arial" w:hAnsi="Arial"/>
          <w:b/>
          <w:sz w:val="24"/>
          <w:szCs w:val="24"/>
        </w:rPr>
        <w:t>20</w:t>
      </w:r>
      <w:r>
        <w:rPr>
          <w:rFonts w:cs="Arial" w:ascii="Arial" w:hAnsi="Arial"/>
          <w:b/>
          <w:sz w:val="24"/>
          <w:szCs w:val="24"/>
        </w:rPr>
        <w:tab/>
        <w:t>Practice/ End of Course</w:t>
      </w:r>
    </w:p>
    <w:p>
      <w:pPr>
        <w:pStyle w:val="ListParagraph"/>
        <w:spacing w:before="0" w:after="0"/>
        <w:ind w:left="2880" w:hanging="2880"/>
        <w:contextualSpacing/>
        <w:rPr>
          <w:rFonts w:ascii="Arial" w:hAnsi="Arial"/>
          <w:sz w:val="24"/>
          <w:szCs w:val="24"/>
        </w:rPr>
      </w:pPr>
      <w:r>
        <w:rPr>
          <w:rFonts w:ascii="Arial" w:hAnsi="Arial"/>
          <w:sz w:val="24"/>
          <w:szCs w:val="24"/>
        </w:rPr>
      </w:r>
    </w:p>
    <w:p>
      <w:pPr>
        <w:pStyle w:val="ListParagraph"/>
        <w:spacing w:before="0" w:after="0"/>
        <w:ind w:left="720" w:hanging="0"/>
        <w:contextualSpacing/>
        <w:rPr>
          <w:rFonts w:ascii="Arial" w:hAnsi="Arial"/>
          <w:sz w:val="24"/>
          <w:szCs w:val="24"/>
        </w:rPr>
      </w:pPr>
      <w:r>
        <w:rPr/>
      </w:r>
    </w:p>
    <w:sectPr>
      <w:type w:val="nextPage"/>
      <w:pgSz w:w="12240" w:h="15840"/>
      <w:pgMar w:left="1440" w:right="758" w:gutter="0" w:header="0" w:top="540" w:footer="0" w:bottom="72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z w:val="26"/>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sz w:val="26"/>
        <w:b/>
      </w:rPr>
    </w:lvl>
    <w:lvl w:ilvl="1">
      <w:start w:val="1"/>
      <w:numFmt w:val="bullet"/>
      <w:lvlText w:val="o"/>
      <w:lvlJc w:val="left"/>
      <w:pPr>
        <w:tabs>
          <w:tab w:val="num" w:pos="0"/>
        </w:tabs>
        <w:ind w:left="1440" w:hanging="360"/>
      </w:pPr>
      <w:rPr>
        <w:rFonts w:ascii="Courier New" w:hAnsi="Courier New" w:cs="Courier New" w:hint="default"/>
        <w:sz w:val="26"/>
        <w:b/>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PMingLiU" w:cs="" w:asciiTheme="minorHAnsi" w:cstheme="minorBid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b6358"/>
    <w:pPr>
      <w:widowControl/>
      <w:suppressAutoHyphens w:val="true"/>
      <w:bidi w:val="0"/>
      <w:spacing w:lineRule="auto" w:line="276" w:before="0" w:after="200"/>
      <w:jc w:val="left"/>
    </w:pPr>
    <w:rPr>
      <w:rFonts w:ascii="Calibri" w:hAnsi="Calibri" w:eastAsia="PMingLiU" w:cs="" w:asciiTheme="minorHAnsi" w:cstheme="minorBid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1" w:customStyle="1">
    <w:name w:val="Hyperlink1"/>
    <w:basedOn w:val="DefaultParagraphFont"/>
    <w:uiPriority w:val="99"/>
    <w:semiHidden/>
    <w:unhideWhenUsed/>
    <w:qFormat/>
    <w:rsid w:val="00063928"/>
    <w:rPr>
      <w:color w:val="0000FF"/>
      <w:u w:val="single"/>
    </w:rPr>
  </w:style>
  <w:style w:type="character" w:styleId="Markumh63n1di" w:customStyle="1">
    <w:name w:val="markumh63n1di"/>
    <w:basedOn w:val="DefaultParagraphFont"/>
    <w:qFormat/>
    <w:rsid w:val="0093236e"/>
    <w:rPr/>
  </w:style>
  <w:style w:type="character" w:styleId="UnresolvedMention1" w:customStyle="1">
    <w:name w:val="Unresolved Mention1"/>
    <w:basedOn w:val="DefaultParagraphFont"/>
    <w:uiPriority w:val="99"/>
    <w:semiHidden/>
    <w:unhideWhenUsed/>
    <w:qFormat/>
    <w:rsid w:val="00fc1cf7"/>
    <w:rPr>
      <w:color w:val="605E5C"/>
      <w:shd w:fill="E1DFDD" w:val="clear"/>
    </w:rPr>
  </w:style>
  <w:style w:type="character" w:styleId="Bullets" w:customStyle="1">
    <w:name w:val="Bullets"/>
    <w:qFormat/>
    <w:rsid w:val="00656cad"/>
    <w:rPr>
      <w:rFonts w:ascii="OpenSymbol" w:hAnsi="OpenSymbol" w:eastAsia="OpenSymbol" w:cs="OpenSymbol"/>
    </w:rPr>
  </w:style>
  <w:style w:type="character" w:styleId="NumberingSymbols" w:customStyle="1">
    <w:name w:val="Numbering Symbols"/>
    <w:qFormat/>
    <w:rsid w:val="00656cad"/>
    <w:rPr/>
  </w:style>
  <w:style w:type="paragraph" w:styleId="Heading" w:customStyle="1">
    <w:name w:val="Heading"/>
    <w:basedOn w:val="Normal"/>
    <w:next w:val="TextBody"/>
    <w:qFormat/>
    <w:rsid w:val="00dd24d6"/>
    <w:pPr>
      <w:keepNext w:val="true"/>
      <w:spacing w:before="240" w:after="120"/>
    </w:pPr>
    <w:rPr>
      <w:rFonts w:ascii="Liberation Sans" w:hAnsi="Liberation Sans" w:eastAsia="Microsoft YaHei" w:cs="Lucida Sans"/>
      <w:sz w:val="28"/>
      <w:szCs w:val="28"/>
    </w:rPr>
  </w:style>
  <w:style w:type="paragraph" w:styleId="TextBody">
    <w:name w:val="Body Text"/>
    <w:basedOn w:val="Normal"/>
    <w:rsid w:val="00dd24d6"/>
    <w:pPr>
      <w:spacing w:before="0" w:after="140"/>
    </w:pPr>
    <w:rPr/>
  </w:style>
  <w:style w:type="paragraph" w:styleId="List">
    <w:name w:val="List"/>
    <w:basedOn w:val="TextBody"/>
    <w:rsid w:val="00dd24d6"/>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dd24d6"/>
    <w:pPr>
      <w:suppressLineNumbers/>
    </w:pPr>
    <w:rPr>
      <w:rFonts w:cs="Lucida Sans"/>
    </w:rPr>
  </w:style>
  <w:style w:type="paragraph" w:styleId="Caption1">
    <w:name w:val="caption"/>
    <w:basedOn w:val="Normal"/>
    <w:qFormat/>
    <w:rsid w:val="00dd24d6"/>
    <w:pPr>
      <w:suppressLineNumbers/>
      <w:spacing w:before="120" w:after="120"/>
    </w:pPr>
    <w:rPr>
      <w:rFonts w:cs="Lucida Sans"/>
      <w:i/>
      <w:iCs/>
      <w:sz w:val="24"/>
      <w:szCs w:val="24"/>
    </w:rPr>
  </w:style>
  <w:style w:type="paragraph" w:styleId="ListParagraph">
    <w:name w:val="List Paragraph"/>
    <w:basedOn w:val="Normal"/>
    <w:uiPriority w:val="34"/>
    <w:qFormat/>
    <w:rsid w:val="00eb6358"/>
    <w:pPr>
      <w:tabs>
        <w:tab w:val="clear" w:pos="720"/>
        <w:tab w:val="left" w:pos="805" w:leader="none"/>
      </w:tabs>
      <w:spacing w:before="0" w:after="200"/>
      <w:ind w:left="360" w:hanging="0"/>
      <w:contextualSpacing/>
    </w:pPr>
    <w:rPr/>
  </w:style>
  <w:style w:type="paragraph" w:styleId="Xmsonormal" w:customStyle="1">
    <w:name w:val="x_msonormal"/>
    <w:basedOn w:val="Normal"/>
    <w:qFormat/>
    <w:rsid w:val="00eb6358"/>
    <w:pPr>
      <w:spacing w:lineRule="auto" w:line="240" w:beforeAutospacing="1" w:afterAutospacing="1"/>
    </w:pPr>
    <w:rPr>
      <w:rFonts w:ascii="Times New Roman" w:hAnsi="Times New Roman" w:eastAsia="Times New Roman" w:cs="Times New Roman"/>
      <w:sz w:val="24"/>
      <w:szCs w:val="24"/>
      <w:lang w:eastAsia="zh-CN"/>
    </w:rPr>
  </w:style>
  <w:style w:type="paragraph" w:styleId="NormalWeb">
    <w:name w:val="Normal (Web)"/>
    <w:basedOn w:val="Normal"/>
    <w:uiPriority w:val="99"/>
    <w:unhideWhenUsed/>
    <w:qFormat/>
    <w:rsid w:val="0093236e"/>
    <w:pPr>
      <w:spacing w:lineRule="auto" w:line="240" w:beforeAutospacing="1" w:afterAutospacing="1"/>
    </w:pPr>
    <w:rPr>
      <w:rFonts w:ascii="Times New Roman" w:hAnsi="Times New Roman" w:eastAsia="Times New Roman" w:cs="Times New Roman"/>
      <w:sz w:val="24"/>
      <w:szCs w:val="24"/>
    </w:rPr>
  </w:style>
  <w:style w:type="paragraph" w:styleId="FrameContents" w:customStyle="1">
    <w:name w:val="Frame Contents"/>
    <w:basedOn w:val="Normal"/>
    <w:qFormat/>
    <w:rsid w:val="00656cad"/>
    <w:pPr/>
    <w:rPr/>
  </w:style>
  <w:style w:type="paragraph" w:styleId="TableContents" w:customStyle="1">
    <w:name w:val="Table Contents"/>
    <w:basedOn w:val="Normal"/>
    <w:qFormat/>
    <w:rsid w:val="00656cad"/>
    <w:pPr>
      <w:suppressLineNumbers/>
    </w:pPr>
    <w:rPr/>
  </w:style>
  <w:style w:type="paragraph" w:styleId="TableHeading" w:customStyle="1">
    <w:name w:val="Table Heading"/>
    <w:basedOn w:val="TableContents"/>
    <w:qFormat/>
    <w:rsid w:val="00656cad"/>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unhideWhenUsed/>
    <w:rsid w:val="00d042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C48DA-E6D7-4637-8A73-B48986D9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Application>LibreOffice/7.4.3.2$Windows_X86_64 LibreOffice_project/1048a8393ae2eeec98dff31b5c133c5f1d08b890</Application>
  <AppVersion>15.0000</AppVersion>
  <Pages>8</Pages>
  <Words>1854</Words>
  <Characters>9697</Characters>
  <CharactersWithSpaces>12487</CharactersWithSpaces>
  <Paragraphs>194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2023-07-10T14:37:00Z</dcterms:created>
  <dc:creator>DEAUNA FAMILY</dc:creator>
  <dc:description/>
  <dc:language>en-AU</dc:language>
  <cp:lastModifiedBy/>
  <dcterms:modified xsi:type="dcterms:W3CDTF">2023-12-29T19:35:00Z</dcterms:modified>
  <cp:revision>389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