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268C2" w14:textId="733785AD" w:rsidR="0073246C" w:rsidRDefault="00940AE3">
      <w:pPr>
        <w:pStyle w:val="PreformattedTex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ACTIVITIES FOR THIS WEEK #15 (Chess Tactics and The Battle of Lepanto)</w:t>
      </w:r>
    </w:p>
    <w:p w14:paraId="69A9AF85" w14:textId="77777777" w:rsidR="0073246C" w:rsidRDefault="0073246C">
      <w:pPr>
        <w:pStyle w:val="PreformattedText"/>
        <w:rPr>
          <w:rFonts w:ascii="Arial" w:hAnsi="Arial"/>
          <w:sz w:val="24"/>
          <w:szCs w:val="24"/>
        </w:rPr>
      </w:pPr>
    </w:p>
    <w:p w14:paraId="2DBF6160" w14:textId="77777777" w:rsidR="0073246C" w:rsidRDefault="00940AE3">
      <w:pPr>
        <w:pStyle w:val="PreformattedTex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Overview</w:t>
      </w:r>
    </w:p>
    <w:p w14:paraId="22077479" w14:textId="77777777" w:rsidR="0073246C" w:rsidRDefault="0073246C">
      <w:pPr>
        <w:pStyle w:val="PreformattedText"/>
        <w:rPr>
          <w:rFonts w:ascii="Arial" w:hAnsi="Arial"/>
          <w:sz w:val="24"/>
          <w:szCs w:val="24"/>
        </w:rPr>
      </w:pPr>
    </w:p>
    <w:p w14:paraId="4DD74436" w14:textId="3F88F981" w:rsidR="0073246C" w:rsidRDefault="003D3BD5">
      <w:pPr>
        <w:pStyle w:val="PreformattedTex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Chess Tactics is Military Tactics. Tactics is the “arrangement</w:t>
      </w:r>
      <w:r w:rsidR="00E5775D">
        <w:rPr>
          <w:rFonts w:ascii="Arial" w:hAnsi="Arial"/>
          <w:sz w:val="24"/>
          <w:szCs w:val="24"/>
        </w:rPr>
        <w:t>”</w:t>
      </w:r>
      <w:r>
        <w:rPr>
          <w:rFonts w:ascii="Arial" w:hAnsi="Arial"/>
          <w:sz w:val="24"/>
          <w:szCs w:val="24"/>
        </w:rPr>
        <w:t xml:space="preserve"> of the forces</w:t>
      </w:r>
      <w:r w:rsidR="00E5775D">
        <w:rPr>
          <w:rFonts w:ascii="Arial" w:hAnsi="Arial"/>
          <w:sz w:val="24"/>
          <w:szCs w:val="24"/>
        </w:rPr>
        <w:t xml:space="preserve"> in the Battle of Lepanto. I</w:t>
      </w:r>
      <w:r w:rsidR="00E5775D">
        <w:rPr>
          <w:rFonts w:ascii="Arial" w:hAnsi="Arial"/>
          <w:sz w:val="24"/>
          <w:szCs w:val="24"/>
        </w:rPr>
        <w:t>n the Battle of Lepanto</w:t>
      </w:r>
      <w:r w:rsidR="00E5775D">
        <w:rPr>
          <w:rFonts w:ascii="Arial" w:hAnsi="Arial"/>
          <w:sz w:val="24"/>
          <w:szCs w:val="24"/>
        </w:rPr>
        <w:t>, the “WIND” changed the arrangement of the forces. The main ship was kept and stayed at the “</w:t>
      </w:r>
      <w:proofErr w:type="spellStart"/>
      <w:r w:rsidR="00E5775D">
        <w:rPr>
          <w:rFonts w:ascii="Arial" w:hAnsi="Arial"/>
          <w:sz w:val="24"/>
          <w:szCs w:val="24"/>
        </w:rPr>
        <w:t>Center</w:t>
      </w:r>
      <w:proofErr w:type="spellEnd"/>
      <w:r w:rsidR="00E5775D">
        <w:rPr>
          <w:rFonts w:ascii="Arial" w:hAnsi="Arial"/>
          <w:sz w:val="24"/>
          <w:szCs w:val="24"/>
        </w:rPr>
        <w:t xml:space="preserve">”. The left flank rearranged and the other side </w:t>
      </w:r>
      <w:r w:rsidR="00045839">
        <w:rPr>
          <w:rFonts w:ascii="Arial" w:hAnsi="Arial"/>
          <w:sz w:val="24"/>
          <w:szCs w:val="24"/>
        </w:rPr>
        <w:t xml:space="preserve">(OS) </w:t>
      </w:r>
      <w:r w:rsidR="00E5775D">
        <w:rPr>
          <w:rFonts w:ascii="Arial" w:hAnsi="Arial"/>
          <w:sz w:val="24"/>
          <w:szCs w:val="24"/>
        </w:rPr>
        <w:t xml:space="preserve">was pinned down. The right flank rearranged and the other side </w:t>
      </w:r>
      <w:r w:rsidR="00CE1AFD">
        <w:rPr>
          <w:rFonts w:ascii="Arial" w:hAnsi="Arial"/>
          <w:sz w:val="24"/>
          <w:szCs w:val="24"/>
        </w:rPr>
        <w:t xml:space="preserve">(OS) </w:t>
      </w:r>
      <w:r w:rsidR="00E5775D">
        <w:rPr>
          <w:rFonts w:ascii="Arial" w:hAnsi="Arial"/>
          <w:sz w:val="24"/>
          <w:szCs w:val="24"/>
        </w:rPr>
        <w:t xml:space="preserve">was deflected. </w:t>
      </w:r>
    </w:p>
    <w:p w14:paraId="3411F867" w14:textId="77777777" w:rsidR="00AE5ACF" w:rsidRDefault="00AE5ACF">
      <w:pPr>
        <w:pStyle w:val="PreformattedText"/>
        <w:rPr>
          <w:rFonts w:ascii="Arial" w:hAnsi="Arial"/>
          <w:sz w:val="24"/>
          <w:szCs w:val="24"/>
        </w:rPr>
      </w:pPr>
    </w:p>
    <w:p w14:paraId="51B25D53" w14:textId="48EDB839" w:rsidR="00AE5ACF" w:rsidRDefault="00AE5ACF">
      <w:pPr>
        <w:pStyle w:val="PreformattedTex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frontal attack of the </w:t>
      </w:r>
      <w:proofErr w:type="spellStart"/>
      <w:r>
        <w:rPr>
          <w:rFonts w:ascii="Arial" w:hAnsi="Arial"/>
          <w:sz w:val="24"/>
          <w:szCs w:val="24"/>
        </w:rPr>
        <w:t>center</w:t>
      </w:r>
      <w:proofErr w:type="spellEnd"/>
      <w:r>
        <w:rPr>
          <w:rFonts w:ascii="Arial" w:hAnsi="Arial"/>
          <w:sz w:val="24"/>
          <w:szCs w:val="24"/>
        </w:rPr>
        <w:t xml:space="preserve"> of the same side (SS) gained momentum because of the wind. The momentum brought both main ships in direct contact. </w:t>
      </w:r>
      <w:r w:rsidR="00F6615A">
        <w:rPr>
          <w:rFonts w:ascii="Arial" w:hAnsi="Arial"/>
          <w:sz w:val="24"/>
          <w:szCs w:val="24"/>
        </w:rPr>
        <w:t>This led to a hand-to-hand combat. In Mom’s Grassy Chess, frontal attack, pinning</w:t>
      </w:r>
      <w:r>
        <w:rPr>
          <w:rFonts w:ascii="Arial" w:hAnsi="Arial"/>
          <w:sz w:val="24"/>
          <w:szCs w:val="24"/>
        </w:rPr>
        <w:t xml:space="preserve"> </w:t>
      </w:r>
      <w:r w:rsidR="00F6615A">
        <w:rPr>
          <w:rFonts w:ascii="Arial" w:hAnsi="Arial"/>
          <w:sz w:val="24"/>
          <w:szCs w:val="24"/>
        </w:rPr>
        <w:t>and deflecting the other side are mastered. If mastered, achieving the objective of the engagement is highly achievable. The objective is capturing the King of the other side</w:t>
      </w:r>
      <w:r w:rsidR="00B34E57">
        <w:rPr>
          <w:rFonts w:ascii="Arial" w:hAnsi="Arial"/>
          <w:sz w:val="24"/>
          <w:szCs w:val="24"/>
        </w:rPr>
        <w:t xml:space="preserve"> (OS)</w:t>
      </w:r>
      <w:r w:rsidR="00F6615A">
        <w:rPr>
          <w:rFonts w:ascii="Arial" w:hAnsi="Arial"/>
          <w:sz w:val="24"/>
          <w:szCs w:val="24"/>
        </w:rPr>
        <w:t xml:space="preserve">. </w:t>
      </w:r>
    </w:p>
    <w:p w14:paraId="5660A5FB" w14:textId="77777777" w:rsidR="0073246C" w:rsidRDefault="0073246C">
      <w:pPr>
        <w:pStyle w:val="PreformattedText"/>
        <w:rPr>
          <w:rFonts w:ascii="Arial" w:hAnsi="Arial"/>
          <w:sz w:val="24"/>
          <w:szCs w:val="24"/>
        </w:rPr>
      </w:pPr>
    </w:p>
    <w:p w14:paraId="54CC6A45" w14:textId="77777777" w:rsidR="0073246C" w:rsidRDefault="00940AE3">
      <w:pPr>
        <w:pStyle w:val="PreformattedTex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These are the following activities for this week. </w:t>
      </w:r>
    </w:p>
    <w:p w14:paraId="4115BBF9" w14:textId="77777777" w:rsidR="0073246C" w:rsidRDefault="0073246C">
      <w:pPr>
        <w:pStyle w:val="PreformattedText"/>
        <w:rPr>
          <w:rFonts w:ascii="Arial" w:hAnsi="Arial"/>
          <w:b/>
          <w:bCs/>
          <w:sz w:val="24"/>
          <w:szCs w:val="24"/>
        </w:rPr>
      </w:pPr>
    </w:p>
    <w:p w14:paraId="79D9104D" w14:textId="77777777" w:rsidR="0073246C" w:rsidRDefault="00940AE3">
      <w:pPr>
        <w:pStyle w:val="PreformattedTex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I. Discussion Forum Activities</w:t>
      </w:r>
    </w:p>
    <w:p w14:paraId="175359CE" w14:textId="77777777" w:rsidR="0073246C" w:rsidRDefault="0073246C">
      <w:pPr>
        <w:pStyle w:val="PreformattedText"/>
        <w:rPr>
          <w:rFonts w:ascii="Arial" w:hAnsi="Arial"/>
          <w:b/>
          <w:bCs/>
          <w:sz w:val="24"/>
          <w:szCs w:val="24"/>
        </w:rPr>
      </w:pPr>
    </w:p>
    <w:p w14:paraId="73A8E2D0" w14:textId="2BF86D49" w:rsidR="0073246C" w:rsidRDefault="00940AE3">
      <w:pPr>
        <w:pStyle w:val="PreformattedTex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Discussion Forum Activity – </w:t>
      </w:r>
      <w:r>
        <w:rPr>
          <w:rFonts w:ascii="Arial" w:hAnsi="Arial"/>
          <w:sz w:val="24"/>
          <w:szCs w:val="24"/>
        </w:rPr>
        <w:t xml:space="preserve">Answer the Discussion Forum questions for the week by posting to your binary. Military Checkpoint (MC) #1: What is </w:t>
      </w:r>
      <w:r w:rsidR="00801455">
        <w:rPr>
          <w:rFonts w:ascii="Arial" w:hAnsi="Arial"/>
          <w:sz w:val="24"/>
          <w:szCs w:val="24"/>
        </w:rPr>
        <w:t>Chess Tactics</w:t>
      </w:r>
      <w:r>
        <w:rPr>
          <w:rFonts w:ascii="Arial" w:hAnsi="Arial"/>
          <w:sz w:val="24"/>
          <w:szCs w:val="24"/>
          <w:lang w:val="en-US"/>
        </w:rPr>
        <w:t xml:space="preserve">? For Military Checkpoint #2: </w:t>
      </w:r>
      <w:r w:rsidR="00701621">
        <w:rPr>
          <w:rFonts w:ascii="Arial" w:hAnsi="Arial"/>
          <w:sz w:val="24"/>
          <w:szCs w:val="24"/>
          <w:lang w:val="en-US"/>
        </w:rPr>
        <w:t xml:space="preserve">How was Chess tactics employed in the Battle of Lepanto? </w:t>
      </w:r>
      <w:r>
        <w:rPr>
          <w:rFonts w:ascii="Arial" w:hAnsi="Arial"/>
          <w:sz w:val="24"/>
          <w:szCs w:val="24"/>
        </w:rPr>
        <w:t xml:space="preserve">Post your answers accordingly to your binary. </w:t>
      </w:r>
    </w:p>
    <w:p w14:paraId="3112417F" w14:textId="77777777" w:rsidR="0073246C" w:rsidRDefault="0073246C">
      <w:pPr>
        <w:pStyle w:val="PreformattedText"/>
        <w:rPr>
          <w:rFonts w:ascii="Arial" w:hAnsi="Arial"/>
          <w:sz w:val="24"/>
          <w:szCs w:val="24"/>
        </w:rPr>
      </w:pPr>
    </w:p>
    <w:p w14:paraId="24676966" w14:textId="77777777" w:rsidR="0073246C" w:rsidRDefault="00940AE3">
      <w:pPr>
        <w:pStyle w:val="PreformattedTex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II. CONNECTING THE CONCEPTS and Binary Project Paper</w:t>
      </w:r>
    </w:p>
    <w:p w14:paraId="2E4333BD" w14:textId="77777777" w:rsidR="0073246C" w:rsidRDefault="0073246C">
      <w:pPr>
        <w:pStyle w:val="PreformattedText"/>
        <w:rPr>
          <w:rFonts w:ascii="Arial" w:hAnsi="Arial"/>
          <w:b/>
          <w:bCs/>
          <w:sz w:val="24"/>
          <w:szCs w:val="24"/>
        </w:rPr>
      </w:pPr>
    </w:p>
    <w:p w14:paraId="6324B0A6" w14:textId="77777777" w:rsidR="0073246C" w:rsidRDefault="00940AE3">
      <w:pPr>
        <w:pStyle w:val="PreformattedTex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For this week, the concepts are </w:t>
      </w:r>
    </w:p>
    <w:p w14:paraId="1199CC17" w14:textId="77777777" w:rsidR="0073246C" w:rsidRDefault="0073246C">
      <w:pPr>
        <w:pStyle w:val="PreformattedText"/>
        <w:rPr>
          <w:rFonts w:ascii="Arial" w:hAnsi="Arial"/>
          <w:sz w:val="24"/>
          <w:szCs w:val="24"/>
        </w:rPr>
      </w:pPr>
    </w:p>
    <w:p w14:paraId="54374487" w14:textId="314CD1D5" w:rsidR="0073246C" w:rsidRDefault="00940AE3">
      <w:pPr>
        <w:pStyle w:val="PreformattedTex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</w:t>
      </w:r>
      <w:r w:rsidR="00EE1BA8">
        <w:rPr>
          <w:rFonts w:ascii="Arial" w:hAnsi="Arial"/>
          <w:sz w:val="24"/>
          <w:szCs w:val="24"/>
        </w:rPr>
        <w:t>Pinning</w:t>
      </w:r>
    </w:p>
    <w:p w14:paraId="674CD565" w14:textId="4A6C033E" w:rsidR="0073246C" w:rsidRDefault="00940AE3">
      <w:pPr>
        <w:pStyle w:val="PreformattedTex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 </w:t>
      </w:r>
      <w:r w:rsidR="00EE1BA8">
        <w:rPr>
          <w:rFonts w:ascii="Arial" w:hAnsi="Arial"/>
          <w:sz w:val="24"/>
          <w:szCs w:val="24"/>
        </w:rPr>
        <w:t>Deflecting</w:t>
      </w:r>
    </w:p>
    <w:p w14:paraId="09A3622E" w14:textId="77777777" w:rsidR="0073246C" w:rsidRDefault="0073246C">
      <w:pPr>
        <w:pStyle w:val="PreformattedText"/>
        <w:rPr>
          <w:rFonts w:ascii="Arial" w:hAnsi="Arial"/>
          <w:sz w:val="24"/>
          <w:szCs w:val="24"/>
        </w:rPr>
      </w:pPr>
    </w:p>
    <w:p w14:paraId="5BFA340F" w14:textId="77777777" w:rsidR="0073246C" w:rsidRDefault="00940AE3">
      <w:pPr>
        <w:pStyle w:val="PreformattedTex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Post your responses by sending your sentences to your binary. </w:t>
      </w:r>
    </w:p>
    <w:p w14:paraId="28AC09E1" w14:textId="77777777" w:rsidR="0073246C" w:rsidRDefault="0073246C">
      <w:pPr>
        <w:pStyle w:val="PreformattedText"/>
        <w:rPr>
          <w:rFonts w:ascii="Arial" w:hAnsi="Arial"/>
          <w:b/>
          <w:bCs/>
          <w:sz w:val="24"/>
          <w:szCs w:val="24"/>
        </w:rPr>
      </w:pPr>
    </w:p>
    <w:p w14:paraId="163919F6" w14:textId="033C7997" w:rsidR="00E71DE7" w:rsidRDefault="00940AE3">
      <w:pPr>
        <w:pStyle w:val="PreformattedTex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Binary Project Paper – </w:t>
      </w:r>
      <w:r>
        <w:rPr>
          <w:rFonts w:ascii="Arial" w:hAnsi="Arial"/>
          <w:sz w:val="24"/>
          <w:szCs w:val="24"/>
        </w:rPr>
        <w:t xml:space="preserve">Research Chess </w:t>
      </w:r>
      <w:r w:rsidR="00E71DE7">
        <w:rPr>
          <w:rFonts w:ascii="Arial" w:hAnsi="Arial"/>
          <w:sz w:val="24"/>
          <w:szCs w:val="24"/>
        </w:rPr>
        <w:t>Tactics and The Battle of Lepanto</w:t>
      </w:r>
      <w:r w:rsidR="00BA79DE">
        <w:rPr>
          <w:rFonts w:ascii="Arial" w:hAnsi="Arial"/>
          <w:sz w:val="24"/>
          <w:szCs w:val="24"/>
        </w:rPr>
        <w:t>.</w:t>
      </w:r>
    </w:p>
    <w:p w14:paraId="1ACC4AA4" w14:textId="77777777" w:rsidR="00E71DE7" w:rsidRDefault="00E71DE7">
      <w:pPr>
        <w:pStyle w:val="PreformattedText"/>
        <w:rPr>
          <w:rFonts w:ascii="Arial" w:hAnsi="Arial"/>
          <w:sz w:val="24"/>
          <w:szCs w:val="24"/>
        </w:rPr>
      </w:pPr>
    </w:p>
    <w:p w14:paraId="657DA02F" w14:textId="27A5B2E2" w:rsidR="0073246C" w:rsidRDefault="00940AE3">
      <w:pPr>
        <w:pStyle w:val="PreformattedTex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III.  Chess Video Exercise </w:t>
      </w:r>
    </w:p>
    <w:p w14:paraId="1F7713FA" w14:textId="4500E23B" w:rsidR="0073246C" w:rsidRDefault="00940AE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For this week, watch a video on</w:t>
      </w:r>
      <w:r w:rsidR="003B159B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Chess </w:t>
      </w:r>
      <w:r w:rsidR="003B159B">
        <w:rPr>
          <w:rFonts w:ascii="Arial" w:hAnsi="Arial"/>
          <w:sz w:val="24"/>
          <w:szCs w:val="24"/>
        </w:rPr>
        <w:t>Tactics and The Battle of Lepanto</w:t>
      </w:r>
      <w:r>
        <w:rPr>
          <w:rFonts w:ascii="Arial" w:hAnsi="Arial"/>
          <w:sz w:val="24"/>
          <w:szCs w:val="24"/>
        </w:rPr>
        <w:t xml:space="preserve">. Summarize the video in 5 sentences. Forward your summary to your binary. </w:t>
      </w:r>
    </w:p>
    <w:p w14:paraId="36461CB0" w14:textId="77777777" w:rsidR="0073246C" w:rsidRDefault="00940AE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</w:t>
      </w:r>
    </w:p>
    <w:p w14:paraId="3AC74EA0" w14:textId="77777777" w:rsidR="0073246C" w:rsidRDefault="00940AE3">
      <w:pPr>
        <w:pStyle w:val="PreformattedTex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IV. Open Questions: </w:t>
      </w:r>
      <w:r>
        <w:rPr>
          <w:rFonts w:ascii="Arial" w:hAnsi="Arial"/>
          <w:sz w:val="24"/>
          <w:szCs w:val="24"/>
        </w:rPr>
        <w:t xml:space="preserve">Read Professor </w:t>
      </w:r>
      <w:proofErr w:type="spellStart"/>
      <w:r>
        <w:rPr>
          <w:rFonts w:ascii="Arial" w:hAnsi="Arial"/>
          <w:sz w:val="24"/>
          <w:szCs w:val="24"/>
        </w:rPr>
        <w:t>Deauna’s</w:t>
      </w:r>
      <w:proofErr w:type="spellEnd"/>
      <w:r>
        <w:rPr>
          <w:rFonts w:ascii="Arial" w:hAnsi="Arial"/>
          <w:sz w:val="24"/>
          <w:szCs w:val="24"/>
        </w:rPr>
        <w:t xml:space="preserve"> online lectures.</w:t>
      </w:r>
    </w:p>
    <w:p w14:paraId="0B201CEE" w14:textId="77777777" w:rsidR="0073246C" w:rsidRDefault="0073246C">
      <w:pPr>
        <w:pStyle w:val="PreformattedText"/>
        <w:rPr>
          <w:rFonts w:ascii="Arial" w:hAnsi="Arial"/>
          <w:sz w:val="24"/>
          <w:szCs w:val="24"/>
        </w:rPr>
      </w:pPr>
    </w:p>
    <w:p w14:paraId="6A0290E7" w14:textId="77777777" w:rsidR="0073246C" w:rsidRDefault="00940AE3">
      <w:pPr>
        <w:pStyle w:val="PreformattedText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V. </w:t>
      </w:r>
      <w:r>
        <w:rPr>
          <w:rFonts w:ascii="Arial" w:hAnsi="Arial"/>
          <w:sz w:val="24"/>
          <w:szCs w:val="24"/>
        </w:rPr>
        <w:t>“</w:t>
      </w:r>
      <w:r>
        <w:rPr>
          <w:rFonts w:ascii="Arial" w:hAnsi="Arial"/>
          <w:b/>
          <w:bCs/>
          <w:sz w:val="24"/>
          <w:szCs w:val="24"/>
        </w:rPr>
        <w:t>Probe</w:t>
      </w:r>
      <w:r>
        <w:rPr>
          <w:rFonts w:ascii="Arial" w:hAnsi="Arial"/>
          <w:sz w:val="24"/>
          <w:szCs w:val="24"/>
        </w:rPr>
        <w:t xml:space="preserve">” Professor </w:t>
      </w:r>
      <w:proofErr w:type="spellStart"/>
      <w:r>
        <w:rPr>
          <w:rFonts w:ascii="Arial" w:hAnsi="Arial"/>
          <w:sz w:val="24"/>
          <w:szCs w:val="24"/>
        </w:rPr>
        <w:t>Deauna’s</w:t>
      </w:r>
      <w:proofErr w:type="spellEnd"/>
      <w:r>
        <w:rPr>
          <w:rFonts w:ascii="Arial" w:hAnsi="Arial"/>
          <w:sz w:val="24"/>
          <w:szCs w:val="24"/>
        </w:rPr>
        <w:t xml:space="preserve"> answers with your binary. </w:t>
      </w:r>
    </w:p>
    <w:p w14:paraId="7F7DE1D4" w14:textId="77777777" w:rsidR="0073246C" w:rsidRDefault="0073246C">
      <w:pPr>
        <w:pStyle w:val="PreformattedText"/>
        <w:rPr>
          <w:rFonts w:ascii="Arial" w:hAnsi="Arial"/>
          <w:b/>
          <w:bCs/>
          <w:sz w:val="24"/>
          <w:szCs w:val="24"/>
        </w:rPr>
      </w:pPr>
    </w:p>
    <w:p w14:paraId="1B4D8225" w14:textId="77777777" w:rsidR="0073246C" w:rsidRDefault="00940AE3">
      <w:pPr>
        <w:pStyle w:val="PreformattedText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Do your best!</w:t>
      </w:r>
    </w:p>
    <w:p w14:paraId="0786904C" w14:textId="77777777" w:rsidR="0073246C" w:rsidRDefault="0073246C">
      <w:pPr>
        <w:pStyle w:val="PreformattedText"/>
        <w:rPr>
          <w:rFonts w:ascii="Arial" w:hAnsi="Arial"/>
          <w:sz w:val="24"/>
          <w:szCs w:val="24"/>
        </w:rPr>
      </w:pPr>
    </w:p>
    <w:p w14:paraId="505A78B1" w14:textId="77777777" w:rsidR="0073246C" w:rsidRDefault="0073246C">
      <w:pPr>
        <w:rPr>
          <w:rFonts w:ascii="Arial" w:hAnsi="Arial"/>
          <w:sz w:val="24"/>
          <w:szCs w:val="24"/>
        </w:rPr>
      </w:pPr>
    </w:p>
    <w:sectPr w:rsidR="0073246C">
      <w:pgSz w:w="11906" w:h="16838"/>
      <w:pgMar w:top="720" w:right="656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defaultTabStop w:val="720"/>
  <w:autoHyphenation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46C"/>
    <w:rsid w:val="00045839"/>
    <w:rsid w:val="000874CC"/>
    <w:rsid w:val="003B159B"/>
    <w:rsid w:val="003D3BD5"/>
    <w:rsid w:val="00701621"/>
    <w:rsid w:val="0073246C"/>
    <w:rsid w:val="00801455"/>
    <w:rsid w:val="00940AE3"/>
    <w:rsid w:val="00A4780B"/>
    <w:rsid w:val="00AE5ACF"/>
    <w:rsid w:val="00B34E57"/>
    <w:rsid w:val="00BA79DE"/>
    <w:rsid w:val="00CE1AFD"/>
    <w:rsid w:val="00E5775D"/>
    <w:rsid w:val="00E71DE7"/>
    <w:rsid w:val="00EE1BA8"/>
    <w:rsid w:val="00F6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7EF74"/>
  <w15:docId w15:val="{3684BA2A-1297-474D-94E5-21010C45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PreformattedText">
    <w:name w:val="Preformatted Text"/>
    <w:basedOn w:val="Normal"/>
    <w:qFormat/>
    <w:rsid w:val="006704E5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val="en-A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Trager Deauna</dc:creator>
  <dc:description/>
  <cp:lastModifiedBy>Kyle Trager Deauna</cp:lastModifiedBy>
  <cp:revision>18</cp:revision>
  <cp:lastPrinted>2021-08-11T09:15:00Z</cp:lastPrinted>
  <dcterms:created xsi:type="dcterms:W3CDTF">2023-07-24T17:35:00Z</dcterms:created>
  <dcterms:modified xsi:type="dcterms:W3CDTF">2023-07-24T17:46:00Z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