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#6 Controls: Engineering Control, Administrative Control, Use of PPE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My CONTROLS are my original. I designed my co</w:t>
      </w:r>
      <w:r>
        <w:rPr>
          <w:rFonts w:ascii="Arial" w:hAnsi="Arial"/>
          <w:sz w:val="24"/>
          <w:szCs w:val="24"/>
          <w:lang w:val="en-US" w:eastAsia="zh-CN" w:bidi="hi-IN"/>
        </w:rPr>
        <w:t>ntrols 30 y</w:t>
      </w:r>
      <w:r>
        <w:rPr>
          <w:rFonts w:ascii="Arial" w:hAnsi="Arial"/>
          <w:sz w:val="24"/>
          <w:szCs w:val="24"/>
        </w:rPr>
        <w:t xml:space="preserve">ears ago for my Boston students. Engineering Control (Control “AT” Source) is your first line of defense. Let me explain, controlling the hazards at the source is accomplished by the “barrier concept” (BARRA). Barrier can be established by physical barrier or by establishing distance. For Engineering Control, the best example is “staying at home”, which transpired during the pandemic lockdown. Administrative Control is control “BY” rules. Practices are established implementing rules to reduce “hazard load”. A good example of administrative control is: avoid rubbing your eyes (fomites). The rules are meant to limit space and time regarding exposure to “hazard” load. Finally, use of Personal Protective Equipment (PPE) is your last line of defense. Use your mask, your gloves, your eye protectors, and your gowns properly and when needed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What is the epidermis? Military Checkpoint #2: “What is the dermis?” For Part 2, Evolutionary Medicine Concepts state that insect have exoskeleton composed of chitin. Chitin is a strong yet flexible polysaccharide that functions for protection and prevention of desiccation. This made the insects very successful. Explain “success” according to Evolutionary Medicine.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Chitin</w:t>
      </w:r>
    </w:p>
    <w:p>
      <w:pPr>
        <w:pStyle w:val="PreformattedText"/>
        <w:rPr>
          <w:rFonts w:ascii="Arial" w:hAnsi="Arial"/>
          <w:sz w:val="24"/>
          <w:szCs w:val="24"/>
        </w:rPr>
      </w:pPr>
      <w:r>
        <w:rPr>
          <w:rFonts w:ascii="Arial" w:hAnsi="Arial"/>
          <w:b/>
          <w:bCs/>
          <w:sz w:val="24"/>
          <w:szCs w:val="24"/>
        </w:rPr>
        <w:t>2. Desiccation</w:t>
      </w:r>
    </w:p>
    <w:p>
      <w:pPr>
        <w:pStyle w:val="PreformattedText"/>
        <w:rPr>
          <w:rFonts w:ascii="Arial" w:hAnsi="Arial"/>
          <w:sz w:val="24"/>
          <w:szCs w:val="24"/>
        </w:rPr>
      </w:pPr>
      <w:r>
        <w:rPr>
          <w:rFonts w:ascii="Arial" w:hAnsi="Arial"/>
          <w:b/>
          <w:bCs/>
          <w:sz w:val="24"/>
          <w:szCs w:val="24"/>
        </w:rPr>
        <w:t>3. Pesticides</w:t>
      </w:r>
    </w:p>
    <w:p>
      <w:pPr>
        <w:pStyle w:val="PreformattedText"/>
        <w:rPr>
          <w:rFonts w:ascii="Arial" w:hAnsi="Arial"/>
          <w:sz w:val="24"/>
          <w:szCs w:val="24"/>
        </w:rPr>
      </w:pPr>
      <w:r>
        <w:rPr>
          <w:rFonts w:ascii="Arial" w:hAnsi="Arial"/>
          <w:b/>
          <w:bCs/>
          <w:sz w:val="24"/>
          <w:szCs w:val="24"/>
        </w:rPr>
        <w:t>4. Entomophagy</w:t>
      </w:r>
    </w:p>
    <w:p>
      <w:pPr>
        <w:pStyle w:val="PreformattedText"/>
        <w:rPr>
          <w:rFonts w:ascii="Arial" w:hAnsi="Arial"/>
          <w:sz w:val="24"/>
          <w:szCs w:val="24"/>
        </w:rPr>
      </w:pPr>
      <w:r>
        <w:rPr>
          <w:rFonts w:ascii="Arial" w:hAnsi="Arial"/>
          <w:b/>
          <w:bCs/>
          <w:sz w:val="24"/>
          <w:szCs w:val="24"/>
        </w:rPr>
        <w:t>5. Fomites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to describe how plants convert solar energy </w:t>
      </w:r>
      <w:r>
        <w:rPr>
          <w:rFonts w:ascii="Arial" w:hAnsi="Arial"/>
          <w:b w:val="false"/>
          <w:bCs w:val="false"/>
          <w:sz w:val="24"/>
          <w:szCs w:val="24"/>
        </w:rPr>
        <w:t>using the Open Educational Resources</w:t>
      </w:r>
      <w:r>
        <w:rPr>
          <w:rFonts w:ascii="Arial" w:hAnsi="Arial"/>
          <w:b/>
          <w:bCs/>
          <w:sz w:val="24"/>
          <w:szCs w:val="24"/>
        </w:rPr>
        <w:t>.</w:t>
      </w:r>
    </w:p>
    <w:p>
      <w:pPr>
        <w:pStyle w:val="Normal"/>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III.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rPr>
      </w:pPr>
      <w:r>
        <w:rPr>
          <w:rFonts w:ascii="Arial" w:hAnsi="Arial"/>
          <w:sz w:val="24"/>
          <w:szCs w:val="24"/>
        </w:rPr>
      </w:r>
    </w:p>
    <w:p>
      <w:pPr>
        <w:pStyle w:val="Normal"/>
        <w:rPr>
          <w:b/>
          <w:b/>
          <w:bCs/>
        </w:rPr>
      </w:pPr>
      <w:r>
        <w:rPr>
          <w:rFonts w:cs="Arial" w:ascii="Arial" w:hAnsi="Arial"/>
          <w:b/>
          <w:bCs/>
          <w:sz w:val="24"/>
          <w:szCs w:val="24"/>
        </w:rPr>
        <w:t>Laboratory Exercise #6</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explain the picture (ETP) of the skin.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r>
        <w:br w:type="page"/>
      </w:r>
    </w:p>
    <w:p>
      <w:pPr>
        <w:pStyle w:val="PreformattedText"/>
        <w:rPr>
          <w:rFonts w:ascii="Arial" w:hAnsi="Arial"/>
          <w:b/>
          <w:b/>
          <w:bCs/>
          <w:sz w:val="24"/>
          <w:szCs w:val="24"/>
        </w:rPr>
      </w:pPr>
      <w:r>
        <w:rPr>
          <w:rFonts w:ascii="Arial" w:hAnsi="Arial"/>
          <w:b/>
          <w:bCs/>
          <w:sz w:val="24"/>
          <w:szCs w:val="24"/>
        </w:rPr>
        <w:t>Materials</w:t>
      </w:r>
    </w:p>
    <w:p>
      <w:pPr>
        <w:pStyle w:val="PreformattedText"/>
        <w:rPr>
          <w:rFonts w:ascii="Arial" w:hAnsi="Arial"/>
          <w:b/>
          <w:b/>
          <w:bCs/>
          <w:sz w:val="24"/>
          <w:szCs w:val="24"/>
        </w:rPr>
      </w:pPr>
      <w:r>
        <w:rPr>
          <w:rFonts w:ascii="Arial" w:hAnsi="Arial"/>
          <w:b w:val="false"/>
          <w:bCs w:val="false"/>
          <w:sz w:val="24"/>
          <w:szCs w:val="24"/>
        </w:rPr>
        <w:t xml:space="preserve">Professor Deauna’s lecture, Open Educational Resources Journals, Cellphone, and outside source </w:t>
      </w:r>
      <w:hyperlink r:id="rId2">
        <w:r>
          <w:rPr>
            <w:rStyle w:val="InternetLink"/>
            <w:rFonts w:ascii="Arial" w:hAnsi="Arial"/>
            <w:b w:val="false"/>
            <w:bCs w:val="false"/>
            <w:sz w:val="24"/>
            <w:szCs w:val="24"/>
          </w:rPr>
          <w:t>5.1 Layers of the Skin - Anatomy and Physiology 2e | OpenStax</w:t>
        </w:r>
      </w:hyperlink>
      <w:r>
        <w:rPr>
          <w:rFonts w:ascii="Arial" w:hAnsi="Arial"/>
          <w:b w:val="false"/>
          <w:bCs w:val="false"/>
          <w:sz w:val="24"/>
          <w:szCs w:val="24"/>
        </w:rPr>
        <w:t xml:space="preserv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1. I will review the epiderm</w:t>
      </w:r>
      <w:r>
        <w:rPr>
          <w:rFonts w:ascii="Arial" w:hAnsi="Arial"/>
          <w:sz w:val="24"/>
          <w:szCs w:val="24"/>
        </w:rPr>
        <w:t xml:space="preserve">al </w:t>
      </w:r>
      <w:r>
        <w:rPr>
          <w:rFonts w:ascii="Arial" w:hAnsi="Arial"/>
          <w:sz w:val="24"/>
          <w:szCs w:val="24"/>
        </w:rPr>
        <w:t xml:space="preserve">growth factor. </w:t>
      </w:r>
    </w:p>
    <w:p>
      <w:pPr>
        <w:pStyle w:val="PreformattedText"/>
        <w:rPr>
          <w:sz w:val="24"/>
          <w:szCs w:val="24"/>
        </w:rPr>
      </w:pPr>
      <w:r>
        <w:rPr>
          <w:rFonts w:ascii="Arial" w:hAnsi="Arial"/>
          <w:sz w:val="24"/>
          <w:szCs w:val="24"/>
        </w:rPr>
        <w:t>2. I will review the layers of the dermis.</w:t>
      </w:r>
    </w:p>
    <w:p>
      <w:pPr>
        <w:pStyle w:val="PreformattedText"/>
        <w:rPr>
          <w:sz w:val="24"/>
          <w:szCs w:val="24"/>
        </w:rPr>
      </w:pPr>
      <w:r>
        <w:rPr>
          <w:rFonts w:ascii="Arial" w:hAnsi="Arial"/>
          <w:sz w:val="24"/>
          <w:szCs w:val="24"/>
        </w:rPr>
        <w:t xml:space="preserve">3. I will review the function/s of the papillary layer of the </w:t>
      </w:r>
      <w:r>
        <w:rPr>
          <w:rFonts w:ascii="Arial" w:hAnsi="Arial"/>
          <w:sz w:val="24"/>
          <w:szCs w:val="24"/>
        </w:rPr>
        <w:t>d</w:t>
      </w:r>
      <w:r>
        <w:rPr>
          <w:rFonts w:ascii="Arial" w:hAnsi="Arial"/>
          <w:sz w:val="24"/>
          <w:szCs w:val="24"/>
        </w:rPr>
        <w:t xml:space="preserve">ermis. </w:t>
      </w:r>
    </w:p>
    <w:p>
      <w:pPr>
        <w:pStyle w:val="PreformattedText"/>
        <w:rPr>
          <w:sz w:val="24"/>
          <w:szCs w:val="24"/>
        </w:rPr>
      </w:pPr>
      <w:r>
        <w:rPr>
          <w:rFonts w:ascii="Arial" w:hAnsi="Arial"/>
          <w:sz w:val="24"/>
          <w:szCs w:val="24"/>
        </w:rPr>
        <w:t xml:space="preserve">4. I will review the function/s of the reticular layer of the dermis. </w:t>
      </w:r>
    </w:p>
    <w:p>
      <w:pPr>
        <w:pStyle w:val="PreformattedText"/>
        <w:rPr>
          <w:sz w:val="24"/>
          <w:szCs w:val="24"/>
        </w:rPr>
      </w:pPr>
      <w:r>
        <w:rPr>
          <w:rFonts w:ascii="Arial" w:hAnsi="Arial"/>
          <w:sz w:val="24"/>
          <w:szCs w:val="24"/>
        </w:rPr>
        <w:t xml:space="preserve">5. I will review dermal strength concepts. </w:t>
      </w:r>
    </w:p>
    <w:p>
      <w:pPr>
        <w:pStyle w:val="PreformattedText"/>
        <w:rPr>
          <w:sz w:val="24"/>
          <w:szCs w:val="24"/>
        </w:rPr>
      </w:pPr>
      <w:r>
        <w:rPr>
          <w:rFonts w:ascii="Arial" w:hAnsi="Arial"/>
          <w:sz w:val="24"/>
          <w:szCs w:val="24"/>
        </w:rPr>
        <w:t>6. I will review dermal elasticity concepts.</w:t>
      </w:r>
    </w:p>
    <w:p>
      <w:pPr>
        <w:pStyle w:val="PreformattedText"/>
        <w:rPr>
          <w:sz w:val="24"/>
          <w:szCs w:val="24"/>
        </w:rPr>
      </w:pPr>
      <w:r>
        <w:rPr>
          <w:rFonts w:ascii="Arial" w:hAnsi="Arial"/>
          <w:sz w:val="24"/>
          <w:szCs w:val="24"/>
        </w:rPr>
        <w:t xml:space="preserve">7. I will review the tension lines </w:t>
      </w:r>
      <w:r>
        <w:rPr>
          <w:rFonts w:ascii="Arial" w:hAnsi="Arial"/>
          <w:sz w:val="24"/>
          <w:szCs w:val="24"/>
        </w:rPr>
        <w:t>concepts</w:t>
      </w:r>
      <w:r>
        <w:rPr>
          <w:rFonts w:ascii="Arial" w:hAnsi="Arial"/>
          <w:sz w:val="24"/>
          <w:szCs w:val="24"/>
        </w:rPr>
        <w:t>.</w:t>
      </w:r>
    </w:p>
    <w:p>
      <w:pPr>
        <w:pStyle w:val="PreformattedText"/>
        <w:rPr>
          <w:sz w:val="24"/>
          <w:szCs w:val="24"/>
        </w:rPr>
      </w:pPr>
      <w:r>
        <w:rPr>
          <w:rFonts w:ascii="Arial" w:hAnsi="Arial"/>
          <w:sz w:val="24"/>
          <w:szCs w:val="24"/>
        </w:rPr>
        <w:t>8. I will record my data which my results.</w:t>
      </w:r>
    </w:p>
    <w:p>
      <w:pPr>
        <w:pStyle w:val="PreformattedText"/>
        <w:rPr>
          <w:sz w:val="24"/>
          <w:szCs w:val="24"/>
        </w:rPr>
      </w:pPr>
      <w:r>
        <w:rPr>
          <w:rFonts w:ascii="Arial" w:hAnsi="Arial"/>
          <w:sz w:val="24"/>
          <w:szCs w:val="24"/>
        </w:rPr>
        <w:t>9. I will make my conclusion.</w:t>
      </w:r>
    </w:p>
    <w:p>
      <w:pPr>
        <w:pStyle w:val="PreformattedText"/>
        <w:rPr>
          <w:sz w:val="24"/>
          <w:szCs w:val="24"/>
        </w:rPr>
      </w:pPr>
      <w:r>
        <w:rPr>
          <w:rFonts w:ascii="Arial" w:hAnsi="Arial"/>
          <w:sz w:val="24"/>
          <w:szCs w:val="24"/>
        </w:rPr>
        <w:t xml:space="preserve">10. I will discuss my conclusion with my binary. </w:t>
      </w:r>
    </w:p>
    <w:p>
      <w:pPr>
        <w:pStyle w:val="PreformattedText"/>
        <w:rPr>
          <w:sz w:val="24"/>
          <w:szCs w:val="24"/>
        </w:rPr>
      </w:pPr>
      <w:r>
        <w:rPr>
          <w:rFonts w:ascii="Arial" w:hAnsi="Arial"/>
          <w:sz w:val="24"/>
          <w:szCs w:val="24"/>
        </w:rPr>
      </w:r>
    </w:p>
    <w:p>
      <w:pPr>
        <w:pStyle w:val="PreformattedText"/>
        <w:rPr>
          <w:sz w:val="24"/>
          <w:szCs w:val="24"/>
        </w:rPr>
      </w:pPr>
      <w:r>
        <w:rPr>
          <w:rFonts w:ascii="Arial" w:hAnsi="Arial"/>
          <w:b/>
          <w:sz w:val="24"/>
          <w:szCs w:val="24"/>
        </w:rPr>
        <w:t>Result (s)</w:t>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 xml:space="preserve">The Evolution of The </w:t>
      </w:r>
      <w:r>
        <w:rPr>
          <w:rFonts w:cs="Arial" w:ascii="Arial" w:hAnsi="Arial"/>
          <w:b/>
          <w:bCs/>
          <w:sz w:val="24"/>
          <w:szCs w:val="24"/>
        </w:rPr>
        <w:t>Insects</w:t>
      </w:r>
      <w:r>
        <w:rPr>
          <w:rFonts w:cs="Arial" w:ascii="Arial" w:hAnsi="Arial"/>
          <w:b w:val="false"/>
          <w:bCs w:val="false"/>
          <w:sz w:val="24"/>
          <w:szCs w:val="24"/>
        </w:rPr>
        <w:t xml:space="preserve"> and Evolutionary Medicine B Video on</w:t>
      </w:r>
      <w:r>
        <w:rPr>
          <w:rFonts w:cs="Arial" w:ascii="Arial" w:hAnsi="Arial"/>
          <w:b/>
          <w:bCs/>
          <w:sz w:val="24"/>
          <w:szCs w:val="24"/>
        </w:rPr>
        <w:t xml:space="preserve"> The Evolution of </w:t>
      </w:r>
      <w:r>
        <w:rPr>
          <w:rFonts w:cs="Arial" w:ascii="Arial" w:hAnsi="Arial"/>
          <w:b/>
          <w:bCs/>
          <w:sz w:val="24"/>
          <w:szCs w:val="24"/>
        </w:rPr>
        <w:t>Land Plants</w:t>
      </w:r>
      <w:r>
        <w:rPr>
          <w:rFonts w:cs="Arial" w:ascii="Arial" w:hAnsi="Arial"/>
          <w:b/>
          <w:bCs/>
          <w:sz w:val="24"/>
          <w:szCs w:val="24"/>
        </w:rPr>
        <w:t xml:space="preserve">. </w:t>
      </w:r>
      <w:r>
        <w:rPr>
          <w:rFonts w:cs="Arial" w:ascii="Arial" w:hAnsi="Arial"/>
          <w:b w:val="false"/>
          <w:bCs w:val="false"/>
          <w:sz w:val="24"/>
          <w:szCs w:val="24"/>
        </w:rPr>
        <w:t>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4">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anatomy-and-physiology-2e/pages/5-1-layers-of-the-skin"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Application>LibreOffice/7.3.0.3$Windows_X86_64 LibreOffice_project/0f246aa12d0eee4a0f7adcefbf7c878fc2238db3</Application>
  <AppVersion>15.0000</AppVersion>
  <Pages>4</Pages>
  <Words>1107</Words>
  <Characters>5918</Characters>
  <CharactersWithSpaces>7032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2022-08-18T16:25:29Z</dcterms:modified>
  <cp:revision>274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